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7CB693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бюджетное общеобразовательное учреждение </w:t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"Средняя общеобразовательная школа №7 с.Прохладное Надеждинского района"</w:t>
      </w:r>
    </w:p>
    <w:p>
      <w:pPr>
        <w:jc w:val="center"/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 наставничеству</w:t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тип </w:t>
      </w:r>
      <w:r>
        <w:rPr>
          <w:rFonts w:ascii="Times New Roman" w:hAnsi="Times New Roman"/>
          <w:b w:val="1"/>
          <w:sz w:val="28"/>
        </w:rPr>
        <w:t>"Учитель-ученик"</w:t>
      </w:r>
    </w:p>
    <w:p>
      <w:pPr>
        <w:jc w:val="center"/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sz w:val="28"/>
        </w:rPr>
      </w:pPr>
    </w:p>
    <w:p>
      <w:pPr>
        <w:jc w:val="right"/>
        <w:rPr>
          <w:rFonts w:ascii="Times New Roman" w:hAnsi="Times New Roman"/>
          <w:sz w:val="28"/>
        </w:rPr>
      </w:pPr>
    </w:p>
    <w:p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Учитель - наставник:</w:t>
      </w:r>
    </w:p>
    <w:p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технологии Фадеева Г.Ю.</w:t>
      </w:r>
    </w:p>
    <w:p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Наставляемые:</w:t>
      </w:r>
    </w:p>
    <w:p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ученики 8 классов</w:t>
      </w:r>
    </w:p>
    <w:p>
      <w:pPr>
        <w:jc w:val="center"/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с.Прохладное</w:t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2024-2025</w:t>
      </w: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</w:t>
      </w:r>
    </w:p>
    <w:p>
      <w:pPr>
        <w:jc w:val="left"/>
        <w:rPr>
          <w:rFonts w:ascii="Times New Roman" w:hAnsi="Times New Roman"/>
          <w:sz w:val="28"/>
        </w:rPr>
      </w:pP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Наставничество</w:t>
      </w:r>
      <w:r>
        <w:rPr>
          <w:rFonts w:ascii="Times New Roman" w:hAnsi="Times New Roman"/>
          <w:sz w:val="28"/>
        </w:rPr>
        <w:t xml:space="preserve"> - это передача не только опыта, но и знаний от наставника к наставляемому через общение с доверительным отношением друг к другу. Наставничество :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Поддерживает и поощряет наставляемого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Раскрывает потенциал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Передает знания и опыт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Наставляемый</w:t>
      </w:r>
      <w:r>
        <w:rPr>
          <w:rFonts w:ascii="Times New Roman" w:hAnsi="Times New Roman"/>
          <w:sz w:val="28"/>
        </w:rPr>
        <w:t xml:space="preserve"> - ученик практики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"ученик".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Наставник</w:t>
      </w:r>
      <w:r>
        <w:rPr>
          <w:rFonts w:ascii="Times New Roman" w:hAnsi="Times New Roman"/>
          <w:sz w:val="28"/>
        </w:rPr>
        <w:t xml:space="preserve"> - участник практики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ярких примеров наставничества "учитель - ученик" проявляется при организации проектно - исследовательской деятельности.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Ученик в данном случае, активно раскрывает свои лидерские и организационные способности, и проявляет ответственное отношение к делу.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 наставничества</w:t>
      </w:r>
      <w:r>
        <w:rPr>
          <w:rFonts w:ascii="Times New Roman" w:hAnsi="Times New Roman"/>
          <w:sz w:val="28"/>
        </w:rPr>
        <w:t>: максимально полное раскрытие личности наставляемого, необходимое для успешной,личной и профессиональной самореализации для достижения высоких результатов в образовательной сфере.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достижения цели сформированы основные </w:t>
      </w:r>
      <w:r>
        <w:rPr>
          <w:rFonts w:ascii="Times New Roman" w:hAnsi="Times New Roman"/>
          <w:b w:val="1"/>
          <w:sz w:val="28"/>
        </w:rPr>
        <w:t>задачи</w:t>
      </w:r>
      <w:r>
        <w:rPr>
          <w:rFonts w:ascii="Times New Roman" w:hAnsi="Times New Roman"/>
          <w:sz w:val="28"/>
        </w:rPr>
        <w:t xml:space="preserve"> наставничества "учитель - ученик":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Подготовка ученика к самостоятельной, осознанной и социально продуктивной деятельности;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Раскрытие личного, творческого, профессионального потенциала ученика;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Улучшение показателей школы в образовательной, социокультурной, спортивной и других сферах;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Умение делиться со своим опытом с другими учениками и учителями;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Повысить профессиональный уровень учителя в процессе работы и развить свои деловые качества.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Актуальность</w:t>
      </w:r>
      <w:r>
        <w:rPr>
          <w:rFonts w:ascii="Times New Roman" w:hAnsi="Times New Roman"/>
          <w:sz w:val="28"/>
        </w:rPr>
        <w:t>: выявление одаренных, целеустремленных детей из общего числа обучающихся.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Проблема: </w:t>
      </w:r>
      <w:r>
        <w:rPr>
          <w:rFonts w:ascii="Times New Roman" w:hAnsi="Times New Roman"/>
          <w:sz w:val="28"/>
        </w:rPr>
        <w:t>уменьшение числа одаренных детей, самостоятельное проявление учащихся в образовательной среде для достижения высоких результатов.</w:t>
      </w:r>
    </w:p>
    <w:p>
      <w:pPr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Средства реализации программы: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Взаимодействие наставника и наставляемого ведется в режиме внеурочной деятельности: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Консультация, отработка знаний и умений;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Устранение пробелов в знаниях наставляемого;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Проведение бесед с наставляемым;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Знакомство с дополнительной литературой, с интернет ресурсами;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 Подготовка к мероприятию;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 Совместное создание проектно - исследовательской деятельности.</w:t>
      </w:r>
    </w:p>
    <w:p>
      <w:pPr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Структура программы: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Форма наставничества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Портрет наставника, наставляемого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Ожидаемые результаты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Основные инструменты наставничества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Составление плана работы с наставляемыми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 Результаты работы за год</w:t>
      </w:r>
    </w:p>
    <w:p>
      <w:pPr>
        <w:jc w:val="center"/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Описание программы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Портрет</w:t>
      </w:r>
      <w:r>
        <w:rPr>
          <w:rFonts w:ascii="Times New Roman" w:hAnsi="Times New Roman"/>
          <w:sz w:val="28"/>
        </w:rPr>
        <w:t xml:space="preserve"> наставника - "учителя":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Учитель, готовый поделиться опытом и навыками, необходимыми для самосовершенствования и самореализации наставляемого;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Обладает лидерскими, организационными и коммуникативными навыками;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Создает комфортные условия для решения конкретных психолого - педагогических и коммуникативных проблем;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"Учитель" способен стать для ученика человеком, который окажет поддержку на пути социализации, взросления, поиска индивидуальных жизненных целей и способов их достижения в раскрытии потенциала и возможностей саморазвития и профориентации.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Портрет</w:t>
      </w:r>
      <w:r>
        <w:rPr>
          <w:rFonts w:ascii="Times New Roman" w:hAnsi="Times New Roman"/>
          <w:sz w:val="28"/>
        </w:rPr>
        <w:t xml:space="preserve"> наставляемого - "ученика":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Одаренные ученики;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Обладающие организаторскими способностями, принимающие активное участие в жизни учебного заведения: конкурсы - школьного, муниципального уровней, олимпиады; общественная деятельность - являются членами совета старшеклассников школы; волонтерская деятельность, актерская деятельность.</w:t>
      </w:r>
    </w:p>
    <w:p>
      <w:pPr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Ожидаемые результаты наставничества: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Проявление творческой активности и развитие уверенности в себе.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Результатом правильной организации работы наставников будет высокий уровень включенности наставляемого во все социальные, культурные и образовательные процессы школы.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Наставляемый получит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Повышение успеваемости и улучшение психоэмоционального фона внутри класса и школы.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Умение преодолевать вынужденную замкнутость образовательного процесса и получение представления о реальном мире, своих перспективах и способах действия.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</w:t>
      </w:r>
      <w:r>
        <w:rPr>
          <w:rFonts w:ascii="Times New Roman" w:hAnsi="Times New Roman"/>
          <w:b w:val="1"/>
          <w:sz w:val="28"/>
        </w:rPr>
        <w:t xml:space="preserve"> инструменты наставничества</w:t>
      </w:r>
      <w:r>
        <w:rPr>
          <w:rFonts w:ascii="Times New Roman" w:hAnsi="Times New Roman"/>
          <w:sz w:val="28"/>
        </w:rPr>
        <w:t>: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Составление этапов работы для создания положительных результатов.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Совместное сотрудничество и достижение целей.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Грамотное планирование работы.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Ораторские способности наставляемого.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Умение использовать новые информационные тезнологии.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 Оформление результатов.</w:t>
      </w:r>
    </w:p>
    <w:p>
      <w:pPr>
        <w:jc w:val="center"/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 работы наставника с наставляемыми - "Учитель - ученик"</w:t>
      </w:r>
    </w:p>
    <w:p>
      <w:pPr>
        <w:jc w:val="center"/>
        <w:rPr>
          <w:rFonts w:ascii="Times New Roman" w:hAnsi="Times New Roman"/>
          <w:b w:val="1"/>
          <w:sz w:val="28"/>
        </w:rPr>
      </w:pPr>
    </w:p>
    <w:tbl>
      <w:tblPr>
        <w:tblStyle w:val="T1"/>
        <w:tblW w:w="0" w:type="auto"/>
        <w:tblLook w:val="04A0"/>
      </w:tblPr>
      <w:tblGrid/>
      <w:tr>
        <w:tc>
          <w:tcPr>
            <w:tcW w:w="864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№пп</w:t>
            </w:r>
          </w:p>
        </w:tc>
        <w:tc>
          <w:tcPr>
            <w:tcW w:w="4086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мероприятие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срок реализации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ответственный</w:t>
            </w:r>
          </w:p>
        </w:tc>
      </w:tr>
      <w:tr>
        <w:tc>
          <w:tcPr>
            <w:tcW w:w="864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</w:t>
            </w:r>
          </w:p>
        </w:tc>
        <w:tc>
          <w:tcPr>
            <w:tcW w:w="4086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подготовительный этап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октябрь-апрель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2024-2025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наставник, методист</w:t>
            </w:r>
          </w:p>
        </w:tc>
      </w:tr>
      <w:tr>
        <w:tc>
          <w:tcPr>
            <w:tcW w:w="864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  <w:tc>
          <w:tcPr>
            <w:tcW w:w="4086" w:type="dxa"/>
          </w:tcPr>
          <w:p>
            <w:pPr>
              <w:jc w:val="lef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этап реализации:</w:t>
            </w:r>
          </w:p>
          <w:p>
            <w:pPr>
              <w:jc w:val="lef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организация работы по плану; работа с документацией; участие в различных конкурсах мероприятиях; обработка полученной информации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2475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февраль2025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апрель2025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наставник, методист</w:t>
            </w:r>
          </w:p>
        </w:tc>
      </w:tr>
      <w:tr>
        <w:tc>
          <w:tcPr>
            <w:tcW w:w="864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</w:t>
            </w:r>
          </w:p>
        </w:tc>
        <w:tc>
          <w:tcPr>
            <w:tcW w:w="4086" w:type="dxa"/>
          </w:tcPr>
          <w:p>
            <w:pPr>
              <w:jc w:val="lef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заключительный этап: оформление проделанной работы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май 2025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наставник, методист</w:t>
            </w:r>
          </w:p>
        </w:tc>
      </w:tr>
    </w:tbl>
    <w:p>
      <w:pPr>
        <w:jc w:val="center"/>
        <w:rPr>
          <w:rFonts w:ascii="Times New Roman" w:hAnsi="Times New Roman"/>
          <w:b w:val="1"/>
          <w:sz w:val="28"/>
        </w:rPr>
      </w:pPr>
    </w:p>
    <w:p>
      <w:pPr>
        <w:jc w:val="left"/>
        <w:rPr>
          <w:rFonts w:ascii="Times New Roman" w:hAnsi="Times New Roman"/>
          <w:sz w:val="28"/>
        </w:rPr>
      </w:pPr>
    </w:p>
    <w:p>
      <w:pPr>
        <w:jc w:val="left"/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Ожидаемые результаты программы наставничества - "Учитель - ученик"</w:t>
      </w:r>
    </w:p>
    <w:tbl>
      <w:tblPr>
        <w:tblStyle w:val="T1"/>
        <w:tblW w:w="0" w:type="auto"/>
        <w:tblLook w:val="04A0"/>
      </w:tblPr>
      <w:tblGrid/>
      <w:tr>
        <w:tc>
          <w:tcPr>
            <w:tcW w:w="3300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названия конкурса,мероприятия</w:t>
            </w:r>
          </w:p>
        </w:tc>
        <w:tc>
          <w:tcPr>
            <w:tcW w:w="3300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участия</w:t>
            </w:r>
          </w:p>
        </w:tc>
        <w:tc>
          <w:tcPr>
            <w:tcW w:w="3300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c>
          <w:tcPr>
            <w:tcW w:w="3300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предметная неделя</w:t>
            </w:r>
          </w:p>
        </w:tc>
        <w:tc>
          <w:tcPr>
            <w:tcW w:w="3300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17-21 марта</w:t>
            </w:r>
          </w:p>
        </w:tc>
        <w:tc>
          <w:tcPr>
            <w:tcW w:w="3300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СОШ №7</w:t>
            </w:r>
          </w:p>
        </w:tc>
      </w:tr>
      <w:tr>
        <w:tc>
          <w:tcPr>
            <w:tcW w:w="3300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пришкольных цветников</w:t>
            </w:r>
          </w:p>
        </w:tc>
        <w:tc>
          <w:tcPr>
            <w:tcW w:w="3300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апрель-май</w:t>
            </w: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3300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СОШ №7</w:t>
            </w:r>
          </w:p>
        </w:tc>
      </w:tr>
    </w:tbl>
    <w:p>
      <w:pPr>
        <w:jc w:val="center"/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Заключение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Наставнику всегда приятно видеть достижения своего наставляемого. В процессе ученики раскроют в себе такие качества как: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целеустремленность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организаторские способности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инициативность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-самостоятельность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Ребята приобретут новые навыки и опыт, с которыми могут поделиться с другими учениками, учителями, своими родными.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Наставник в свою очередь повысит свой профессиональный уровень в процессе работы и разовьет свои деловые качества.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Самое главное, получение удовлетворения от проделанной работы, в результате которой будут достигнуты цели и задачи данного направления.</w:t>
      </w:r>
    </w:p>
    <w:p>
      <w:pPr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Список интернет ресурсов</w:t>
      </w:r>
    </w:p>
    <w:p>
      <w:pPr>
        <w:jc w:val="left"/>
        <w:rPr>
          <w:rFonts w:ascii="Times New Roman" w:hAnsi="Times New Roman"/>
          <w:b w:val="0"/>
          <w:sz w:val="28"/>
        </w:rPr>
      </w:pP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"https://infourok.ru/programma-po-nastavnichestvu-tip-uchitel-uchenik-6687024.html"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Style w:val="C2"/>
          <w:rFonts w:ascii="Times New Roman" w:hAnsi="Times New Roman"/>
          <w:b w:val="0"/>
          <w:sz w:val="28"/>
        </w:rPr>
        <w:t>https://infourok.ru/programma-po-nastavnichestvu-tip-uchitel-uchenik-6687024.html</w:t>
      </w:r>
      <w:r>
        <w:rPr>
          <w:rFonts w:ascii="Times New Roman" w:hAnsi="Times New Roman"/>
          <w:b w:val="0"/>
          <w:sz w:val="28"/>
        </w:rPr>
        <w:fldChar w:fldCharType="end"/>
      </w:r>
    </w:p>
    <w:p>
      <w:pPr>
        <w:jc w:val="left"/>
        <w:rPr>
          <w:rFonts w:ascii="Times New Roman" w:hAnsi="Times New Roman"/>
          <w:b w:val="0"/>
          <w:sz w:val="28"/>
        </w:rPr>
      </w:pPr>
    </w:p>
    <w:p>
      <w:pPr>
        <w:jc w:val="left"/>
        <w:rPr>
          <w:rFonts w:ascii="Times New Roman" w:hAnsi="Times New Roman"/>
          <w:b w:val="0"/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Анкета наставника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 Сталкивались ли Вы раньше с программой наставничества? (да/нет) НЕТ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 Если да, то где ?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Оцените в баллах от 1 до 10, где 1 самый низший балл, а 10 - самый высокий</w:t>
      </w:r>
    </w:p>
    <w:p>
      <w:pPr>
        <w:jc w:val="center"/>
        <w:rPr>
          <w:rFonts w:ascii="Times New Roman" w:hAnsi="Times New Roman"/>
          <w:b w:val="0"/>
          <w:sz w:val="28"/>
        </w:rPr>
      </w:pPr>
    </w:p>
    <w:tbl>
      <w:tblPr>
        <w:tblStyle w:val="T1"/>
        <w:tblW w:w="0" w:type="auto"/>
        <w:tblLook w:val="04A0"/>
      </w:tblPr>
      <w:tblGrid/>
      <w:t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ожидаемая эффективность программы наставничества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4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5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6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7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8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9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</w:t>
            </w:r>
          </w:p>
        </w:tc>
      </w:tr>
      <w:t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ожидаемый комфорт от работы в программе наставничества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</w:tr>
      <w:t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насколько эффективно вы сможете организовать мероприятия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</w:tr>
      <w:t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ожидаемая эффективность программы профессиональной и должностной адаптации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</w:tr>
      <w:t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 ваш взгляд, как хорошо наставляемый овладеет необходимыми теоретическими знаниями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</w:tr>
      <w:tr>
        <w:tc>
          <w:tcPr>
            <w:tcW w:w="900" w:type="dxa"/>
          </w:tcPr>
          <w:tbl>
            <w:tblPr>
              <w:tblStyle w:val="T1"/>
              <w:tblW w:w="0" w:type="auto"/>
              <w:tblInd w:w="0" w:type="dxa"/>
              <w:tblLayout w:type="autofit"/>
              <w:tblLook w:val="04A0"/>
            </w:tblPr>
            <w:tblGrid/>
            <w:tr>
              <w:trPr>
                <w:gridBefore w:val="0"/>
                <w:gridAfter w:val="0"/>
              </w:trPr>
              <w:tc>
                <w:tcPr>
                  <w:tcW w:w="2460" w:type="dxa"/>
                  <w:tcBorders>
                    <w:top w:val="single" w:sz="4" w:space="0" w:shadow="0" w:frame="0" w:color="000000"/>
                    <w:left w:val="single" w:sz="4" w:space="0" w:shadow="0" w:frame="0" w:color="000000"/>
                    <w:bottom w:val="single" w:sz="4" w:space="0" w:shadow="0" w:frame="0" w:color="000000"/>
                    <w:right w:val="single" w:sz="4" w:space="0" w:shadow="0" w:fram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на ваш взгляд, как хорошо наставляемый овладеет необходимыми практическими навыками</w:t>
                  </w:r>
                </w:p>
              </w:tc>
            </w:tr>
          </w:tbl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</w:tr>
      <w:t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ожидаемое качество разработанной вами программы профессиональной адаптации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</w:tr>
      <w:t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ожидаемая включенность наставляемого в процесс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</w:tr>
      <w:t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ожидаемый уровень удовлетворения совместной работой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</w:tr>
      <w:t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как часто вы собираетесь проводить мероприятия по развитию конкретных профессиональных навыков(посещение открытых уроков, семинары, вебинары)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</w:tr>
      <w:t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Рады ли вы участвовать в программе наставничества? (да/нет)</w:t>
            </w:r>
            <w:r>
              <w:rPr>
                <w:rFonts w:ascii="Times New Roman" w:hAnsi="Times New Roman"/>
                <w:b w:val="1"/>
                <w:sz w:val="28"/>
              </w:rPr>
              <w:t xml:space="preserve"> ДА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</w:tr>
    </w:tbl>
    <w:p>
      <w:pPr>
        <w:jc w:val="center"/>
        <w:rPr>
          <w:rFonts w:ascii="Times New Roman" w:hAnsi="Times New Roman"/>
          <w:b w:val="0"/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Анкета наставляемого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1Сталкивались ли вы раньше с программой наставничества? (да/нет) НЕТ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 Если да, то где?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Оцените в баллах от 1 до 10, где 1- самый низший балл, а 10 - самый высокий</w:t>
      </w:r>
    </w:p>
    <w:p>
      <w:pPr>
        <w:jc w:val="left"/>
        <w:rPr>
          <w:rFonts w:ascii="Times New Roman" w:hAnsi="Times New Roman"/>
          <w:b w:val="0"/>
          <w:sz w:val="28"/>
        </w:rPr>
      </w:pPr>
    </w:p>
    <w:tbl>
      <w:tblPr>
        <w:tblStyle w:val="T1"/>
        <w:tblW w:w="0" w:type="auto"/>
        <w:tblLook w:val="04A0"/>
      </w:tblPr>
      <w:tblGrid/>
      <w:t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 ожидаемый уровень комфорта при общении с наставником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4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5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6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7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8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9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</w:t>
            </w:r>
          </w:p>
        </w:tc>
      </w:tr>
      <w:t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4 насколько полезными/интересными, как вам кажется, будут личные встречи с наставником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</w:tr>
      <w:t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5 насколько полезными/интересными, как вам кажется, будут индивидуальные занятия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</w:tr>
      <w:t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6 какой уровень поддержки вы ожидаете от наставника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</w:tr>
      <w:t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7 насколько вы нуждаетесь в помощи наставника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</w:tr>
      <w:t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8 насколько понятным, согласно вашим ожиданиям, должен быть план, выстроенный наставником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</w:tr>
      <w:t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9 насколько вам важно ощущение безопасности при работе с наставником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</w:tr>
      <w:t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 насколько вам важно обсудить и зафиксировать ожидания наставника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</w:tr>
      <w:t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11 ожидаемые после завершения работы перемены в вашей жизни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</w:tr>
      <w:t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12ожидаемая полезность профориентационных мероприятий (понимание своей будущей профессии)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</w:tr>
    </w:tbl>
    <w:p>
      <w:pPr>
        <w:jc w:val="center"/>
        <w:rPr>
          <w:rFonts w:ascii="Times New Roman" w:hAnsi="Times New Roman"/>
          <w:b w:val="0"/>
          <w:sz w:val="28"/>
        </w:rPr>
      </w:pP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13 Что вы ожидаете от программы? (участие в конкурса, создание комфортных условий для достижения результатов, приобретение новых навыков)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14 Что особенно ценно для вас в программе? (полезный материал для дальнейшей образовательной среды)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15 Рады ли вы участвовать в программе? (да/нет) ДА</w:t>
      </w:r>
    </w:p>
    <w:p>
      <w:pPr>
        <w:jc w:val="center"/>
        <w:rPr>
          <w:rFonts w:ascii="Times New Roman" w:hAnsi="Times New Roman"/>
          <w:b w:val="0"/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Обязанности наставника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Знать требования законодательства в сфере образования, ведомственных нормативных актов, Устав школы, определяющих права и обязанности.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Разработать план наставничества.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Помогать наставляемому, осознать свои сильные и слабые стороны и определить направление развития.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Формировать наставнические отношения в условиях доверия, взаимообогащения и открытого диалога.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Предлагать свою помощь в достижении целей и желаний наставляемого, и указывает на риски и противоречия.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Оказывать наставляемому личностную и психологическую поддержку, мотивирует, подталкивает и одобряет его.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кругозора.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Подводить итоги наставнической программы, с формированием отчета о проделанной работе.</w:t>
      </w:r>
    </w:p>
    <w:p>
      <w:pPr>
        <w:jc w:val="center"/>
        <w:rPr>
          <w:rFonts w:ascii="Times New Roman" w:hAnsi="Times New Roman"/>
          <w:b w:val="0"/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Права наставника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Вносить на рассмотрение администрации школы предложения по совершенствованию работы связанной с наставничеством.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Защищать профессиональную честь и достоинство.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Знакомиться с жалобами и другими документами, содержащими оценку его работы, давать по ним объяснения.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Проходить обучение с использованием федеральных программ.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Получать психологическое сопровождение.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Участвовать в школьных и муниципальных конкурсах наставничества.</w:t>
      </w:r>
    </w:p>
    <w:p>
      <w:pPr>
        <w:jc w:val="left"/>
        <w:rPr>
          <w:rFonts w:ascii="Times New Roman" w:hAnsi="Times New Roman"/>
          <w:b w:val="0"/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Обязанности наставляемого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Знать требования законодательства в сфере образования, ведомственных нормативных актов, Устав школы, определяющих права и обязанности.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Разработать совместно с наставляемым план наставничества.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Выполнять этапы реализации программы наставничества.</w:t>
      </w:r>
    </w:p>
    <w:p>
      <w:pPr>
        <w:jc w:val="center"/>
        <w:rPr>
          <w:rFonts w:ascii="Times New Roman" w:hAnsi="Times New Roman"/>
          <w:b w:val="1"/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Права наставляемого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Вносить на рассмотрение администрации школы предложения по совершенствованию работы, связанной с наставничествомэ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Выбирать самому наставника из предложенных кандидатур.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Рассчитывать на оказание психологического сопровождения.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Участвовать в школьных, муниципальных и всероссийских конкурсах наставничества.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Защищать свои интересы самостоятельно и (или) через представителя.</w:t>
      </w: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Форма наставничества: "Учитель - ученик"</w:t>
      </w: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Индивидуальный план развития под руководством наставника</w:t>
      </w:r>
    </w:p>
    <w:p>
      <w:pPr>
        <w:jc w:val="left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Форма наставничества: "Учитель - ученик"</w:t>
      </w:r>
    </w:p>
    <w:p>
      <w:pPr>
        <w:jc w:val="left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Ф.И.О</w:t>
      </w:r>
      <w:r>
        <w:rPr>
          <w:rFonts w:ascii="Times New Roman" w:hAnsi="Times New Roman"/>
          <w:b w:val="0"/>
          <w:i w:val="0"/>
          <w:sz w:val="28"/>
        </w:rPr>
        <w:t>., должность наставника - Фадеева Г.Ю., учитель технологии</w:t>
      </w:r>
    </w:p>
    <w:p>
      <w:pPr>
        <w:jc w:val="left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Ф.И.О., наставляемых учеников: 8</w:t>
      </w:r>
      <w:r>
        <w:rPr>
          <w:rFonts w:ascii="Times New Roman" w:hAnsi="Times New Roman"/>
          <w:b w:val="0"/>
          <w:i w:val="0"/>
          <w:sz w:val="28"/>
        </w:rPr>
        <w:t>"</w:t>
      </w:r>
      <w:r>
        <w:rPr>
          <w:rFonts w:ascii="Times New Roman" w:hAnsi="Times New Roman"/>
          <w:b w:val="0"/>
          <w:i w:val="0"/>
          <w:sz w:val="28"/>
        </w:rPr>
        <w:t>А"класс</w:t>
      </w:r>
    </w:p>
    <w:p>
      <w:pPr>
        <w:jc w:val="left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Срок </w:t>
      </w:r>
      <w:r>
        <w:rPr>
          <w:rFonts w:ascii="Times New Roman" w:hAnsi="Times New Roman"/>
          <w:b w:val="0"/>
          <w:i w:val="0"/>
          <w:sz w:val="28"/>
        </w:rPr>
        <w:t>осуществления плана: с</w:t>
      </w:r>
      <w:r>
        <w:rPr>
          <w:rFonts w:ascii="Times New Roman" w:hAnsi="Times New Roman"/>
          <w:b w:val="0"/>
          <w:i w:val="0"/>
          <w:sz w:val="28"/>
        </w:rPr>
        <w:t xml:space="preserve"> 01 октября 2024г. по </w:t>
      </w:r>
      <w:r>
        <w:rPr>
          <w:rFonts w:ascii="Times New Roman" w:hAnsi="Times New Roman"/>
          <w:b w:val="0"/>
          <w:i w:val="0"/>
          <w:sz w:val="28"/>
        </w:rPr>
        <w:t>23 мая 2025г.</w:t>
      </w:r>
    </w:p>
    <w:p>
      <w:pPr>
        <w:jc w:val="center"/>
        <w:rPr>
          <w:rFonts w:ascii="Times New Roman" w:hAnsi="Times New Roman"/>
          <w:b w:val="0"/>
          <w:i w:val="0"/>
          <w:sz w:val="28"/>
        </w:rPr>
      </w:pPr>
    </w:p>
    <w:tbl>
      <w:tblPr>
        <w:tblStyle w:val="T1"/>
        <w:tblW w:w="0" w:type="auto"/>
        <w:tblLook w:val="04A0"/>
      </w:tblPr>
      <w:tblGrid/>
      <w:tr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№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Проект, задание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Срок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Планируемый результат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Фактический результат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Оценка наставника</w:t>
            </w:r>
          </w:p>
        </w:tc>
      </w:tr>
      <w:tr>
        <w:tc>
          <w:tcPr>
            <w:tcW w:w="9900" w:type="dxa"/>
            <w:gridSpan w:val="6"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Раздел 1. Анализ профессиональных трудностей и способы их преодоления</w:t>
            </w:r>
          </w:p>
        </w:tc>
      </w:tr>
      <w:tr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1.1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Проведение педагогической диагностики, использование ме</w:t>
            </w:r>
            <w:r>
              <w:rPr>
                <w:rFonts w:ascii="Times New Roman" w:hAnsi="Times New Roman"/>
                <w:b w:val="0"/>
                <w:i w:val="0"/>
                <w:sz w:val="28"/>
              </w:rPr>
              <w:t>тода наблюдения с целью выявления ярко выраженных способностей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октябр</w:t>
            </w:r>
            <w:r>
              <w:rPr>
                <w:rFonts w:ascii="Times New Roman" w:hAnsi="Times New Roman"/>
                <w:b w:val="0"/>
                <w:i w:val="0"/>
                <w:sz w:val="28"/>
              </w:rPr>
              <w:t>ь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способности выявлены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</w:tr>
      <w:tr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1.2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Разработка индивидуального плана по работе с одаренными учениками, дифференцированный подход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октябрь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индивидуальный план разработан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</w:tr>
      <w:tr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1.3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Мотивация на самореализацию через творческую, уч</w:t>
            </w:r>
            <w:r>
              <w:rPr>
                <w:rFonts w:ascii="Times New Roman" w:hAnsi="Times New Roman"/>
                <w:b w:val="0"/>
                <w:i w:val="0"/>
                <w:sz w:val="28"/>
              </w:rPr>
              <w:t>е</w:t>
            </w:r>
            <w:r>
              <w:rPr>
                <w:rFonts w:ascii="Times New Roman" w:hAnsi="Times New Roman"/>
                <w:b w:val="0"/>
                <w:i w:val="0"/>
                <w:sz w:val="28"/>
              </w:rPr>
              <w:t>бную и</w:t>
            </w: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практическую деятельность, удовлетворение собственных познавательных интересов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в течении года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сформированность эстетического восприятия окружающей </w:t>
            </w:r>
            <w:r>
              <w:rPr>
                <w:rFonts w:ascii="Times New Roman" w:hAnsi="Times New Roman"/>
                <w:b w:val="0"/>
                <w:i w:val="0"/>
                <w:sz w:val="28"/>
              </w:rPr>
              <w:t>действительности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</w:tr>
      <w:tr>
        <w:tc>
          <w:tcPr>
            <w:tcW w:w="9900" w:type="dxa"/>
            <w:gridSpan w:val="6"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Раздел 2. Направления общеобразовательного развития ученика</w:t>
            </w:r>
          </w:p>
        </w:tc>
      </w:tr>
      <w:tr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2.1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Участие в тематических классных часах, внеклассных мероприятиях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периодически по индивидуальному плану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участник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</w:tr>
      <w:tr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2.2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Привлечение к проектно-исследовательской работе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в течении года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участник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</w:tr>
      <w:tr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2.3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Самообразование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в течении года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</w:tr>
      <w:tr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2.4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Мониторинг достижений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в течении года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</w:tr>
      <w:tr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2.5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Создания условий для </w:t>
            </w:r>
            <w:r>
              <w:rPr>
                <w:rFonts w:ascii="Times New Roman" w:hAnsi="Times New Roman"/>
                <w:b w:val="0"/>
                <w:i w:val="0"/>
                <w:sz w:val="28"/>
              </w:rPr>
              <w:t>поддержания интереса к работе со стороны родителей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в течении года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участие родителей в образовательном процессе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</w:tr>
      <w:tr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2.6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Создание презентации достижений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апрель - май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</w:tr>
    </w:tbl>
    <w:p>
      <w:pPr>
        <w:jc w:val="center"/>
        <w:rPr>
          <w:rFonts w:ascii="Times New Roman" w:hAnsi="Times New Roman"/>
          <w:b w:val="0"/>
          <w:i w:val="0"/>
          <w:sz w:val="28"/>
        </w:rPr>
      </w:pPr>
    </w:p>
    <w:p>
      <w:pPr>
        <w:jc w:val="left"/>
        <w:rPr>
          <w:rFonts w:ascii="Times New Roman" w:hAnsi="Times New Roman"/>
          <w:b w:val="0"/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Отчет наставника</w:t>
      </w:r>
    </w:p>
    <w:p>
      <w:pPr>
        <w:jc w:val="left"/>
        <w:rPr>
          <w:rFonts w:ascii="Times New Roman" w:hAnsi="Times New Roman"/>
          <w:b w:val="0"/>
          <w:sz w:val="28"/>
        </w:rPr>
      </w:pPr>
    </w:p>
    <w:tbl>
      <w:tblPr>
        <w:tblStyle w:val="T1"/>
        <w:tblW w:w="0" w:type="auto"/>
        <w:tblLook w:val="04A0"/>
      </w:tblPr>
      <w:tblGrid/>
      <w:tr>
        <w:tc>
          <w:tcPr>
            <w:tcW w:w="2475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№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ФИО</w:t>
            </w:r>
          </w:p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наставляемого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Планируемые результаты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Достигнутые результаты</w:t>
            </w:r>
          </w:p>
        </w:tc>
      </w:tr>
      <w:tr>
        <w:tc>
          <w:tcPr>
            <w:tcW w:w="2475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ученики 8 "А"</w:t>
            </w:r>
          </w:p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класса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1.Подготовка ученика к самостоятельной, осознанной и социально продуктивной деятельности.</w:t>
            </w:r>
          </w:p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2. Раскрытие личнос</w:t>
            </w:r>
            <w:r>
              <w:rPr>
                <w:rFonts w:ascii="Times New Roman" w:hAnsi="Times New Roman"/>
                <w:b w:val="0"/>
                <w:sz w:val="28"/>
              </w:rPr>
              <w:t>тного, творческого, профессионального потенциала ученика.</w:t>
            </w:r>
          </w:p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3.Улучшение показателей школы в образовательной, социокультурной, спортивной и других сферах. Умение делиться со своим опытом с другими учениками и учителями.</w:t>
            </w:r>
          </w:p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4.Повысить профессиональный уровень учителя в процессе работы и развивать свои деловые качества.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1.</w:t>
            </w:r>
            <w:r>
              <w:rPr>
                <w:rFonts w:ascii="Times New Roman" w:hAnsi="Times New Roman"/>
                <w:b w:val="0"/>
                <w:sz w:val="28"/>
              </w:rPr>
              <w:t>Проявление творческой активности и развитие уверенности в себе.</w:t>
            </w:r>
          </w:p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2.При правильной организации работы наставником получен высокий уровень включенности наставляемых в социальные, культурные и образовательные процессы школы</w:t>
            </w:r>
          </w:p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3.Наставляемые получили стимул к образовательному, культурному, интел</w:t>
            </w:r>
            <w:r>
              <w:rPr>
                <w:rFonts w:ascii="Times New Roman" w:hAnsi="Times New Roman"/>
                <w:b w:val="0"/>
                <w:sz w:val="28"/>
              </w:rPr>
              <w:t>л</w:t>
            </w:r>
            <w:r>
              <w:rPr>
                <w:rFonts w:ascii="Times New Roman" w:hAnsi="Times New Roman"/>
                <w:b w:val="0"/>
                <w:sz w:val="28"/>
              </w:rPr>
              <w:t>ектуальному</w:t>
            </w:r>
            <w:r>
              <w:rPr>
                <w:rFonts w:ascii="Times New Roman" w:hAnsi="Times New Roman"/>
                <w:b w:val="0"/>
                <w:sz w:val="28"/>
              </w:rPr>
              <w:t>, физическому совершенствованию,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>самореализации, а так</w:t>
            </w:r>
            <w:r>
              <w:rPr>
                <w:rFonts w:ascii="Times New Roman" w:hAnsi="Times New Roman"/>
                <w:b w:val="0"/>
                <w:sz w:val="28"/>
              </w:rPr>
              <w:t>же</w:t>
            </w:r>
            <w:r>
              <w:rPr>
                <w:rFonts w:ascii="Times New Roman" w:hAnsi="Times New Roman"/>
                <w:b w:val="0"/>
                <w:sz w:val="28"/>
              </w:rPr>
              <w:t xml:space="preserve"> развитию необходимых компетенций.</w:t>
            </w:r>
          </w:p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4.Повысили успеваемость (защита проектно-ис</w:t>
            </w:r>
            <w:r>
              <w:rPr>
                <w:rFonts w:ascii="Times New Roman" w:hAnsi="Times New Roman"/>
                <w:b w:val="0"/>
                <w:sz w:val="28"/>
              </w:rPr>
              <w:t>с</w:t>
            </w:r>
            <w:r>
              <w:rPr>
                <w:rFonts w:ascii="Times New Roman" w:hAnsi="Times New Roman"/>
                <w:b w:val="0"/>
                <w:sz w:val="28"/>
              </w:rPr>
              <w:t>ледовательской</w:t>
            </w:r>
            <w:r>
              <w:rPr>
                <w:rFonts w:ascii="Times New Roman" w:hAnsi="Times New Roman"/>
                <w:b w:val="0"/>
                <w:sz w:val="28"/>
              </w:rPr>
              <w:t xml:space="preserve"> работы).</w:t>
            </w:r>
          </w:p>
          <w:p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5.Получили представление о своих перспективах и способах действий.</w:t>
            </w:r>
          </w:p>
        </w:tc>
      </w:tr>
    </w:tbl>
    <w:p>
      <w:pPr>
        <w:jc w:val="center"/>
        <w:rPr>
          <w:rFonts w:ascii="Times New Roman" w:hAnsi="Times New Roman"/>
          <w:b w:val="0"/>
          <w:sz w:val="28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