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44D" w:rsidRDefault="00FF344D" w:rsidP="00FE57D8">
      <w:pPr>
        <w:pStyle w:val="20"/>
        <w:shd w:val="clear" w:color="auto" w:fill="auto"/>
        <w:ind w:left="426"/>
      </w:pPr>
      <w:r>
        <w:t xml:space="preserve">                   </w:t>
      </w:r>
      <w:r w:rsidR="00FE57D8">
        <w:t>муниципальное бюджетное общеобразовательное учреждение</w:t>
      </w:r>
    </w:p>
    <w:p w:rsidR="006A3305" w:rsidRDefault="00FE57D8" w:rsidP="00FE57D8">
      <w:pPr>
        <w:pStyle w:val="20"/>
        <w:shd w:val="clear" w:color="auto" w:fill="auto"/>
        <w:ind w:left="426"/>
      </w:pPr>
      <w:r>
        <w:t xml:space="preserve"> «Средн</w:t>
      </w:r>
      <w:r w:rsidR="0003528D">
        <w:t xml:space="preserve">яя общеобразовательная школа № 7 с. </w:t>
      </w:r>
      <w:proofErr w:type="gramStart"/>
      <w:r w:rsidR="0003528D">
        <w:t xml:space="preserve">Прохладное </w:t>
      </w:r>
      <w:r>
        <w:t xml:space="preserve"> </w:t>
      </w:r>
      <w:proofErr w:type="spellStart"/>
      <w:r>
        <w:t>Надеждинского</w:t>
      </w:r>
      <w:proofErr w:type="spellEnd"/>
      <w:proofErr w:type="gramEnd"/>
      <w:r>
        <w:t xml:space="preserve"> района» </w:t>
      </w:r>
    </w:p>
    <w:p w:rsidR="006A3305" w:rsidRDefault="00FE57D8" w:rsidP="00FE57D8">
      <w:pPr>
        <w:pStyle w:val="20"/>
        <w:shd w:val="clear" w:color="auto" w:fill="auto"/>
        <w:rPr>
          <w:sz w:val="19"/>
          <w:szCs w:val="19"/>
        </w:rPr>
      </w:pPr>
      <w:r>
        <w:t>Приморского края</w:t>
      </w:r>
    </w:p>
    <w:p w:rsidR="006A3305" w:rsidRDefault="006A3305">
      <w:pPr>
        <w:spacing w:line="240" w:lineRule="exact"/>
        <w:rPr>
          <w:sz w:val="19"/>
          <w:szCs w:val="19"/>
        </w:rPr>
      </w:pPr>
    </w:p>
    <w:p w:rsidR="006A3305" w:rsidRDefault="006A3305">
      <w:pPr>
        <w:spacing w:line="240" w:lineRule="exact"/>
        <w:rPr>
          <w:sz w:val="19"/>
          <w:szCs w:val="19"/>
        </w:rPr>
      </w:pPr>
    </w:p>
    <w:p w:rsidR="006A3305" w:rsidRDefault="006A3305">
      <w:pPr>
        <w:spacing w:before="82" w:after="82" w:line="240" w:lineRule="exact"/>
        <w:rPr>
          <w:sz w:val="19"/>
          <w:szCs w:val="19"/>
        </w:rPr>
      </w:pPr>
    </w:p>
    <w:p w:rsidR="006A3305" w:rsidRDefault="006A3305">
      <w:pPr>
        <w:spacing w:line="240" w:lineRule="exact"/>
        <w:rPr>
          <w:sz w:val="19"/>
          <w:szCs w:val="19"/>
        </w:rPr>
      </w:pPr>
    </w:p>
    <w:p w:rsidR="006A3305" w:rsidRDefault="006A3305">
      <w:pPr>
        <w:spacing w:line="240" w:lineRule="exact"/>
        <w:rPr>
          <w:sz w:val="19"/>
          <w:szCs w:val="19"/>
        </w:rPr>
      </w:pPr>
    </w:p>
    <w:p w:rsidR="006A3305" w:rsidRDefault="006A3305">
      <w:pPr>
        <w:spacing w:line="240" w:lineRule="exact"/>
        <w:rPr>
          <w:sz w:val="19"/>
          <w:szCs w:val="19"/>
        </w:rPr>
      </w:pPr>
    </w:p>
    <w:p w:rsidR="006A3305" w:rsidRDefault="006A3305">
      <w:pPr>
        <w:spacing w:line="240" w:lineRule="exact"/>
        <w:rPr>
          <w:sz w:val="19"/>
          <w:szCs w:val="19"/>
        </w:rPr>
      </w:pPr>
    </w:p>
    <w:p w:rsidR="006A3305" w:rsidRDefault="006A3305">
      <w:pPr>
        <w:spacing w:line="240" w:lineRule="exact"/>
        <w:rPr>
          <w:sz w:val="19"/>
          <w:szCs w:val="19"/>
        </w:rPr>
      </w:pPr>
    </w:p>
    <w:p w:rsidR="006A3305" w:rsidRDefault="006A3305">
      <w:pPr>
        <w:spacing w:line="240" w:lineRule="exact"/>
        <w:rPr>
          <w:sz w:val="19"/>
          <w:szCs w:val="19"/>
        </w:rPr>
      </w:pPr>
    </w:p>
    <w:p w:rsidR="006A3305" w:rsidRDefault="006A3305">
      <w:pPr>
        <w:spacing w:line="240" w:lineRule="exact"/>
        <w:rPr>
          <w:sz w:val="19"/>
          <w:szCs w:val="19"/>
        </w:rPr>
      </w:pPr>
    </w:p>
    <w:p w:rsidR="0030588E" w:rsidRDefault="00F0677A">
      <w:pPr>
        <w:pStyle w:val="10"/>
        <w:keepNext/>
        <w:keepLines/>
        <w:shd w:val="clear" w:color="auto" w:fill="auto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44.9pt;margin-top:428.7pt;width:8.95pt;height:5pt;z-index:-125829374;mso-wrap-distance-left:5pt;mso-wrap-distance-right:5pt;mso-position-horizontal-relative:margin" filled="f" stroked="f">
            <v:textbox style="mso-fit-shape-to-text:t" inset="0,0,0,0">
              <w:txbxContent>
                <w:p w:rsidR="00FE57D8" w:rsidRDefault="00FE57D8">
                  <w:pPr>
                    <w:pStyle w:val="4"/>
                    <w:shd w:val="clear" w:color="auto" w:fill="auto"/>
                    <w:spacing w:line="100" w:lineRule="exact"/>
                  </w:pPr>
                  <w:r>
                    <w:rPr>
                      <w:rStyle w:val="4Exact0"/>
                      <w:i/>
                      <w:iCs/>
                    </w:rPr>
                    <w:t>&amp;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0" type="#_x0000_t202" style="position:absolute;left:0;text-align:left;margin-left:-56.65pt;margin-top:461.45pt;width:11.1pt;height:10pt;z-index:-125829373;mso-wrap-distance-left:5pt;mso-wrap-distance-right:5pt;mso-position-horizontal-relative:margin" filled="f" stroked="f">
            <v:textbox style="mso-fit-shape-to-text:t" inset="0,0,0,0">
              <w:txbxContent>
                <w:p w:rsidR="00FE57D8" w:rsidRDefault="00FE57D8">
                  <w:pPr>
                    <w:pStyle w:val="50"/>
                    <w:shd w:val="clear" w:color="auto" w:fill="auto"/>
                    <w:spacing w:line="200" w:lineRule="exact"/>
                  </w:pPr>
                  <w:r>
                    <w:rPr>
                      <w:rStyle w:val="5Exact0"/>
                      <w:spacing w:val="0"/>
                    </w:rPr>
                    <w:t>ч</w:t>
                  </w:r>
                </w:p>
              </w:txbxContent>
            </v:textbox>
            <w10:wrap type="topAndBottom" anchorx="margin"/>
          </v:shape>
        </w:pict>
      </w:r>
      <w:bookmarkStart w:id="0" w:name="bookmark0"/>
      <w:r w:rsidR="00FE57D8">
        <w:t xml:space="preserve">ПРОГРАММА НАСТАВНИЧЕСТВА </w:t>
      </w:r>
    </w:p>
    <w:p w:rsidR="006A3305" w:rsidRDefault="00FE57D8">
      <w:pPr>
        <w:pStyle w:val="10"/>
        <w:keepNext/>
        <w:keepLines/>
        <w:shd w:val="clear" w:color="auto" w:fill="auto"/>
      </w:pPr>
      <w:r>
        <w:t>«УЧИТЕЛЬ -УЧЕНИК»</w:t>
      </w:r>
      <w:bookmarkEnd w:id="0"/>
    </w:p>
    <w:p w:rsidR="00FE57D8" w:rsidRDefault="00FE57D8">
      <w:pPr>
        <w:pStyle w:val="10"/>
        <w:keepNext/>
        <w:keepLines/>
        <w:shd w:val="clear" w:color="auto" w:fill="auto"/>
      </w:pPr>
    </w:p>
    <w:p w:rsidR="00FE57D8" w:rsidRDefault="00FE57D8">
      <w:pPr>
        <w:pStyle w:val="10"/>
        <w:keepNext/>
        <w:keepLines/>
        <w:shd w:val="clear" w:color="auto" w:fill="auto"/>
      </w:pPr>
    </w:p>
    <w:p w:rsidR="00FE57D8" w:rsidRDefault="00FE57D8">
      <w:pPr>
        <w:pStyle w:val="10"/>
        <w:keepNext/>
        <w:keepLines/>
        <w:shd w:val="clear" w:color="auto" w:fill="auto"/>
      </w:pPr>
    </w:p>
    <w:p w:rsidR="00FE57D8" w:rsidRDefault="00FE57D8">
      <w:pPr>
        <w:pStyle w:val="10"/>
        <w:keepNext/>
        <w:keepLines/>
        <w:shd w:val="clear" w:color="auto" w:fill="auto"/>
      </w:pPr>
    </w:p>
    <w:p w:rsidR="00FE57D8" w:rsidRDefault="00FE57D8">
      <w:pPr>
        <w:pStyle w:val="10"/>
        <w:keepNext/>
        <w:keepLines/>
        <w:shd w:val="clear" w:color="auto" w:fill="auto"/>
      </w:pPr>
    </w:p>
    <w:p w:rsidR="00FE57D8" w:rsidRDefault="00FE57D8">
      <w:pPr>
        <w:pStyle w:val="10"/>
        <w:keepNext/>
        <w:keepLines/>
        <w:shd w:val="clear" w:color="auto" w:fill="auto"/>
      </w:pPr>
      <w:r>
        <w:t>Учитель начальных классов</w:t>
      </w:r>
    </w:p>
    <w:p w:rsidR="00FE57D8" w:rsidRDefault="00FE57D8">
      <w:pPr>
        <w:pStyle w:val="10"/>
        <w:keepNext/>
        <w:keepLines/>
        <w:shd w:val="clear" w:color="auto" w:fill="auto"/>
      </w:pPr>
    </w:p>
    <w:p w:rsidR="00FE57D8" w:rsidRDefault="0003528D">
      <w:pPr>
        <w:pStyle w:val="10"/>
        <w:keepNext/>
        <w:keepLines/>
        <w:shd w:val="clear" w:color="auto" w:fill="auto"/>
        <w:sectPr w:rsidR="00FE57D8">
          <w:pgSz w:w="11909" w:h="16838"/>
          <w:pgMar w:top="695" w:right="758" w:bottom="695" w:left="782" w:header="0" w:footer="3" w:gutter="0"/>
          <w:cols w:space="720"/>
          <w:noEndnote/>
          <w:docGrid w:linePitch="360"/>
        </w:sectPr>
      </w:pPr>
      <w:proofErr w:type="spellStart"/>
      <w:r>
        <w:t>Мешкова</w:t>
      </w:r>
      <w:proofErr w:type="spellEnd"/>
      <w:r>
        <w:t xml:space="preserve">  И.Н.</w:t>
      </w:r>
    </w:p>
    <w:p w:rsidR="006A3305" w:rsidRDefault="00FE57D8">
      <w:pPr>
        <w:pStyle w:val="60"/>
        <w:shd w:val="clear" w:color="auto" w:fill="auto"/>
        <w:spacing w:after="260" w:line="270" w:lineRule="exact"/>
        <w:ind w:right="120"/>
      </w:pPr>
      <w:r>
        <w:lastRenderedPageBreak/>
        <w:t>Нормативные основы целевой модели наставничества</w:t>
      </w:r>
    </w:p>
    <w:p w:rsidR="006A3305" w:rsidRDefault="00F0677A">
      <w:pPr>
        <w:pStyle w:val="21"/>
        <w:shd w:val="clear" w:color="auto" w:fill="auto"/>
        <w:spacing w:before="0"/>
        <w:ind w:left="20" w:right="20" w:firstLine="300"/>
      </w:pPr>
      <w:hyperlink r:id="rId7" w:history="1">
        <w:r w:rsidR="00FE57D8">
          <w:rPr>
            <w:rStyle w:val="a3"/>
          </w:rPr>
          <w:t xml:space="preserve">Федеральный закон от 29 декабря 2012 г. </w:t>
        </w:r>
        <w:r w:rsidR="00FE57D8">
          <w:rPr>
            <w:rStyle w:val="a3"/>
            <w:lang w:val="en-US"/>
          </w:rPr>
          <w:t>N</w:t>
        </w:r>
        <w:r w:rsidR="00FE57D8">
          <w:rPr>
            <w:rStyle w:val="a3"/>
          </w:rPr>
          <w:t xml:space="preserve">273-Ф3 "Об образовании </w:t>
        </w:r>
        <w:proofErr w:type="spellStart"/>
        <w:r w:rsidR="00FE57D8">
          <w:rPr>
            <w:rStyle w:val="a3"/>
          </w:rPr>
          <w:t>в</w:t>
        </w:r>
      </w:hyperlink>
      <w:hyperlink r:id="rId8" w:history="1">
        <w:r w:rsidR="00FE57D8">
          <w:rPr>
            <w:rStyle w:val="a3"/>
          </w:rPr>
          <w:t>Российской</w:t>
        </w:r>
        <w:proofErr w:type="spellEnd"/>
        <w:r w:rsidR="00FE57D8">
          <w:rPr>
            <w:rStyle w:val="a3"/>
          </w:rPr>
          <w:t xml:space="preserve"> Федерации".</w:t>
        </w:r>
      </w:hyperlink>
    </w:p>
    <w:p w:rsidR="006A3305" w:rsidRDefault="00F0677A">
      <w:pPr>
        <w:pStyle w:val="21"/>
        <w:shd w:val="clear" w:color="auto" w:fill="auto"/>
        <w:spacing w:before="0"/>
        <w:ind w:left="20" w:right="20" w:firstLine="300"/>
      </w:pPr>
      <w:hyperlink r:id="rId9" w:history="1">
        <w:r w:rsidR="00FE57D8">
          <w:rPr>
            <w:rStyle w:val="a3"/>
          </w:rPr>
          <w:t>Распоряжение МИНИСТЕРСТВА ПРОСВЕЩЕНИЯ РОССИЙСКОЙ</w:t>
        </w:r>
      </w:hyperlink>
      <w:hyperlink r:id="rId10" w:history="1">
        <w:r w:rsidR="00FE57D8">
          <w:rPr>
            <w:rStyle w:val="a3"/>
          </w:rPr>
          <w:t>ФЕДЕРАЦИИ от 25 декабря 2019 г. № р-145 "об утверждении методологии</w:t>
        </w:r>
      </w:hyperlink>
      <w:hyperlink r:id="rId11" w:history="1">
        <w:r w:rsidR="00FE57D8">
          <w:rPr>
            <w:rStyle w:val="a3"/>
          </w:rPr>
          <w:t xml:space="preserve">(целевой модели) наставничества обучающихся для </w:t>
        </w:r>
        <w:proofErr w:type="spellStart"/>
        <w:r w:rsidR="00FE57D8">
          <w:rPr>
            <w:rStyle w:val="a3"/>
          </w:rPr>
          <w:t>организаций,</w:t>
        </w:r>
      </w:hyperlink>
      <w:hyperlink r:id="rId12" w:history="1">
        <w:r w:rsidR="00FE57D8">
          <w:rPr>
            <w:rStyle w:val="a3"/>
          </w:rPr>
          <w:t>осуществляющих</w:t>
        </w:r>
        <w:proofErr w:type="spellEnd"/>
        <w:r w:rsidR="00FE57D8">
          <w:rPr>
            <w:rStyle w:val="a3"/>
          </w:rPr>
          <w:t xml:space="preserve"> образовательную деятельность по </w:t>
        </w:r>
        <w:proofErr w:type="spellStart"/>
        <w:r w:rsidR="00FE57D8">
          <w:rPr>
            <w:rStyle w:val="a3"/>
          </w:rPr>
          <w:t>общеобразовательным,</w:t>
        </w:r>
      </w:hyperlink>
      <w:hyperlink r:id="rId13" w:history="1">
        <w:r w:rsidR="00FE57D8">
          <w:rPr>
            <w:rStyle w:val="a3"/>
          </w:rPr>
          <w:t>дополнительным</w:t>
        </w:r>
        <w:proofErr w:type="spellEnd"/>
        <w:r w:rsidR="00FE57D8">
          <w:rPr>
            <w:rStyle w:val="a3"/>
          </w:rPr>
          <w:t xml:space="preserve"> общеобразовательным и программам </w:t>
        </w:r>
        <w:proofErr w:type="spellStart"/>
        <w:r w:rsidR="00FE57D8">
          <w:rPr>
            <w:rStyle w:val="a3"/>
          </w:rPr>
          <w:t>среднего</w:t>
        </w:r>
      </w:hyperlink>
      <w:hyperlink r:id="rId14" w:history="1">
        <w:r w:rsidR="00FE57D8">
          <w:rPr>
            <w:rStyle w:val="a3"/>
          </w:rPr>
          <w:t>профессионального</w:t>
        </w:r>
        <w:proofErr w:type="spellEnd"/>
        <w:r w:rsidR="00FE57D8">
          <w:rPr>
            <w:rStyle w:val="a3"/>
          </w:rPr>
          <w:t xml:space="preserve"> образования, в том числе с применением лучших </w:t>
        </w:r>
        <w:proofErr w:type="spellStart"/>
        <w:r w:rsidR="00FE57D8">
          <w:rPr>
            <w:rStyle w:val="a3"/>
          </w:rPr>
          <w:t>практик</w:t>
        </w:r>
      </w:hyperlink>
      <w:hyperlink r:id="rId15" w:history="1">
        <w:r w:rsidR="00FE57D8">
          <w:rPr>
            <w:rStyle w:val="a3"/>
          </w:rPr>
          <w:t>обмена</w:t>
        </w:r>
        <w:proofErr w:type="spellEnd"/>
        <w:r w:rsidR="00FE57D8">
          <w:rPr>
            <w:rStyle w:val="a3"/>
          </w:rPr>
          <w:t xml:space="preserve"> опытом между обучающимися"</w:t>
        </w:r>
      </w:hyperlink>
    </w:p>
    <w:p w:rsidR="006A3305" w:rsidRDefault="00F0677A">
      <w:pPr>
        <w:pStyle w:val="21"/>
        <w:shd w:val="clear" w:color="auto" w:fill="auto"/>
        <w:spacing w:before="0"/>
        <w:ind w:left="20" w:right="20" w:firstLine="300"/>
      </w:pPr>
      <w:hyperlink r:id="rId16" w:history="1">
        <w:r w:rsidR="00FE57D8">
          <w:rPr>
            <w:rStyle w:val="a3"/>
          </w:rPr>
          <w:t>Письмо МИНИСТЕРСТВА ПРОСВЕЩЕНИЯ РОССИЙСКОЙ</w:t>
        </w:r>
      </w:hyperlink>
      <w:hyperlink r:id="rId17" w:history="1">
        <w:r w:rsidR="00FE57D8">
          <w:rPr>
            <w:rStyle w:val="a3"/>
          </w:rPr>
          <w:t xml:space="preserve">ФЕДЕРАЦИИ от 23 января 2020 г. № МР-42/02 "О направлении целевой </w:t>
        </w:r>
        <w:proofErr w:type="spellStart"/>
        <w:r w:rsidR="00FE57D8">
          <w:rPr>
            <w:rStyle w:val="a3"/>
          </w:rPr>
          <w:t>модели</w:t>
        </w:r>
      </w:hyperlink>
      <w:hyperlink r:id="rId18" w:history="1">
        <w:r w:rsidR="00FE57D8">
          <w:rPr>
            <w:rStyle w:val="a3"/>
          </w:rPr>
          <w:t>наставничества</w:t>
        </w:r>
        <w:proofErr w:type="spellEnd"/>
        <w:r w:rsidR="00FE57D8">
          <w:rPr>
            <w:rStyle w:val="a3"/>
          </w:rPr>
          <w:t xml:space="preserve"> и методических рекомендаций"</w:t>
        </w:r>
      </w:hyperlink>
    </w:p>
    <w:p w:rsidR="006A3305" w:rsidRDefault="00FE57D8">
      <w:pPr>
        <w:pStyle w:val="21"/>
        <w:shd w:val="clear" w:color="auto" w:fill="auto"/>
        <w:spacing w:before="0"/>
        <w:ind w:left="20" w:right="20" w:firstLine="300"/>
        <w:rPr>
          <w:color w:val="auto"/>
        </w:rPr>
      </w:pPr>
      <w:r w:rsidRPr="00FE57D8">
        <w:rPr>
          <w:color w:val="auto"/>
        </w:rPr>
        <w:t xml:space="preserve">Положение о наставничестве, утвержденное приказом директора МБОУ СОШ № 5 от </w:t>
      </w:r>
    </w:p>
    <w:p w:rsidR="00FE57D8" w:rsidRPr="00FE57D8" w:rsidRDefault="00FE57D8">
      <w:pPr>
        <w:pStyle w:val="21"/>
        <w:shd w:val="clear" w:color="auto" w:fill="auto"/>
        <w:spacing w:before="0"/>
        <w:ind w:left="20" w:right="20" w:firstLine="300"/>
        <w:rPr>
          <w:color w:val="auto"/>
        </w:rPr>
      </w:pPr>
    </w:p>
    <w:p w:rsidR="00FE57D8" w:rsidRDefault="00FE57D8">
      <w:pPr>
        <w:pStyle w:val="60"/>
        <w:shd w:val="clear" w:color="auto" w:fill="auto"/>
        <w:spacing w:after="702" w:line="270" w:lineRule="exact"/>
        <w:ind w:left="200"/>
      </w:pPr>
    </w:p>
    <w:p w:rsidR="006A3305" w:rsidRDefault="00FE57D8">
      <w:pPr>
        <w:pStyle w:val="60"/>
        <w:shd w:val="clear" w:color="auto" w:fill="auto"/>
        <w:spacing w:after="702" w:line="270" w:lineRule="exact"/>
        <w:ind w:left="200"/>
      </w:pPr>
      <w:r>
        <w:t>Содержание</w:t>
      </w:r>
    </w:p>
    <w:p w:rsidR="006A3305" w:rsidRDefault="00FE57D8">
      <w:pPr>
        <w:pStyle w:val="21"/>
        <w:numPr>
          <w:ilvl w:val="0"/>
          <w:numId w:val="1"/>
        </w:numPr>
        <w:shd w:val="clear" w:color="auto" w:fill="auto"/>
        <w:tabs>
          <w:tab w:val="left" w:pos="270"/>
        </w:tabs>
        <w:spacing w:before="0" w:after="102" w:line="270" w:lineRule="exact"/>
        <w:ind w:left="300" w:hanging="280"/>
        <w:jc w:val="left"/>
      </w:pPr>
      <w:r>
        <w:t>Пояснительная записка</w:t>
      </w:r>
    </w:p>
    <w:p w:rsidR="006A3305" w:rsidRDefault="00FE57D8">
      <w:pPr>
        <w:pStyle w:val="21"/>
        <w:numPr>
          <w:ilvl w:val="0"/>
          <w:numId w:val="1"/>
        </w:numPr>
        <w:shd w:val="clear" w:color="auto" w:fill="auto"/>
        <w:tabs>
          <w:tab w:val="left" w:pos="294"/>
        </w:tabs>
        <w:spacing w:before="0" w:after="102" w:line="270" w:lineRule="exact"/>
        <w:ind w:left="300" w:hanging="280"/>
        <w:jc w:val="left"/>
      </w:pPr>
      <w:r>
        <w:t>Цель и задачи программы</w:t>
      </w:r>
    </w:p>
    <w:p w:rsidR="006A3305" w:rsidRDefault="00FE57D8">
      <w:pPr>
        <w:pStyle w:val="21"/>
        <w:numPr>
          <w:ilvl w:val="0"/>
          <w:numId w:val="1"/>
        </w:numPr>
        <w:shd w:val="clear" w:color="auto" w:fill="auto"/>
        <w:tabs>
          <w:tab w:val="left" w:pos="303"/>
        </w:tabs>
        <w:spacing w:before="0" w:after="75" w:line="270" w:lineRule="exact"/>
        <w:ind w:left="300" w:hanging="280"/>
        <w:jc w:val="left"/>
      </w:pPr>
      <w:r>
        <w:t>Ожидаемые результаты</w:t>
      </w:r>
    </w:p>
    <w:p w:rsidR="006A3305" w:rsidRDefault="00FE57D8">
      <w:pPr>
        <w:pStyle w:val="21"/>
        <w:numPr>
          <w:ilvl w:val="0"/>
          <w:numId w:val="1"/>
        </w:numPr>
        <w:shd w:val="clear" w:color="auto" w:fill="auto"/>
        <w:tabs>
          <w:tab w:val="left" w:pos="298"/>
        </w:tabs>
        <w:spacing w:before="0" w:line="317" w:lineRule="exact"/>
        <w:ind w:left="300" w:right="260" w:hanging="280"/>
        <w:jc w:val="left"/>
      </w:pPr>
      <w:r>
        <w:t xml:space="preserve">Ролевые модели в рамках форм наставничества, реализуемые в МБОУ СОШ № </w:t>
      </w:r>
      <w:r w:rsidR="0003528D">
        <w:t>7</w:t>
      </w:r>
    </w:p>
    <w:p w:rsidR="006A3305" w:rsidRDefault="00FE57D8">
      <w:pPr>
        <w:pStyle w:val="21"/>
        <w:numPr>
          <w:ilvl w:val="0"/>
          <w:numId w:val="1"/>
        </w:numPr>
        <w:shd w:val="clear" w:color="auto" w:fill="auto"/>
        <w:tabs>
          <w:tab w:val="left" w:pos="294"/>
        </w:tabs>
        <w:spacing w:before="0" w:line="422" w:lineRule="exact"/>
        <w:ind w:left="300" w:hanging="280"/>
        <w:jc w:val="left"/>
      </w:pPr>
      <w:r>
        <w:t>Этапы реализации Целевой модели наставничества</w:t>
      </w:r>
    </w:p>
    <w:p w:rsidR="006A3305" w:rsidRDefault="00FE57D8">
      <w:pPr>
        <w:pStyle w:val="21"/>
        <w:numPr>
          <w:ilvl w:val="0"/>
          <w:numId w:val="1"/>
        </w:numPr>
        <w:shd w:val="clear" w:color="auto" w:fill="auto"/>
        <w:tabs>
          <w:tab w:val="left" w:pos="298"/>
        </w:tabs>
        <w:spacing w:before="0" w:line="422" w:lineRule="exact"/>
        <w:ind w:left="300" w:hanging="280"/>
        <w:jc w:val="left"/>
      </w:pPr>
      <w:r>
        <w:t>Этапы процесса наставнического взаимодействия</w:t>
      </w:r>
    </w:p>
    <w:p w:rsidR="006A3305" w:rsidRDefault="00FE57D8">
      <w:pPr>
        <w:pStyle w:val="21"/>
        <w:numPr>
          <w:ilvl w:val="0"/>
          <w:numId w:val="1"/>
        </w:numPr>
        <w:shd w:val="clear" w:color="auto" w:fill="auto"/>
        <w:tabs>
          <w:tab w:val="left" w:pos="303"/>
        </w:tabs>
        <w:spacing w:before="0" w:line="422" w:lineRule="exact"/>
        <w:ind w:left="300" w:hanging="280"/>
        <w:jc w:val="left"/>
      </w:pPr>
      <w:r>
        <w:t>Организация работы наставнических пар.</w:t>
      </w:r>
    </w:p>
    <w:p w:rsidR="006A3305" w:rsidRDefault="00FE57D8">
      <w:pPr>
        <w:pStyle w:val="21"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370" w:lineRule="exact"/>
        <w:ind w:left="300" w:right="260" w:hanging="280"/>
        <w:jc w:val="left"/>
      </w:pPr>
      <w:r>
        <w:t>Мониторинг и оценка результатов реализации программы наставничества Приложения</w:t>
      </w:r>
    </w:p>
    <w:p w:rsidR="006A3305" w:rsidRDefault="00FE57D8">
      <w:pPr>
        <w:pStyle w:val="60"/>
        <w:shd w:val="clear" w:color="auto" w:fill="auto"/>
        <w:spacing w:after="358" w:line="270" w:lineRule="exact"/>
        <w:ind w:left="60"/>
      </w:pPr>
      <w:r>
        <w:t>Пояснительная записка</w:t>
      </w:r>
    </w:p>
    <w:p w:rsidR="006A3305" w:rsidRDefault="00FE57D8">
      <w:pPr>
        <w:pStyle w:val="21"/>
        <w:shd w:val="clear" w:color="auto" w:fill="auto"/>
        <w:spacing w:before="0" w:line="331" w:lineRule="exact"/>
        <w:ind w:left="40" w:right="100" w:firstLine="680"/>
      </w:pPr>
      <w:r>
        <w:t>Программа наставничества позволяет получать опыт, знания, формировать навыки, компетенции и ценности быстрее, чем другие способы передачи (учебные пособия, урочная система, самостоятельная и проектная работа, формализованное общение), что очень важно в современном мире. Работа с учениками является одной из самых важных составляющих деятельности методической работы в школе. Включает в себя анализ наиболее типичных затруднений учебного, дидактического характера, которые испытывают обучающиеся в своей деятельности, а также эмоционального состояния по отношению к учителям, одноклассникам и к процессу преподавания.</w:t>
      </w:r>
    </w:p>
    <w:p w:rsidR="006A3305" w:rsidRDefault="00FE57D8">
      <w:pPr>
        <w:pStyle w:val="21"/>
        <w:shd w:val="clear" w:color="auto" w:fill="auto"/>
        <w:spacing w:before="0" w:after="649" w:line="331" w:lineRule="exact"/>
        <w:ind w:left="40" w:right="100" w:firstLine="680"/>
      </w:pPr>
      <w:r>
        <w:t xml:space="preserve">Система наставничества призвана оказывать обучающемуся профессиональную помощь в освоении учебного материала. Создавать ситуации успешности работы обучающегося, способствовать развитию его личности, способствовать формированию индивидуального стиля его деятельности. Обучающиеся - наставляемые подросткового возраста получат необходимый стимул к образовательному, культурному, интеллектуальному, физическому совершенствованию, самореализации, а также </w:t>
      </w:r>
      <w:r>
        <w:lastRenderedPageBreak/>
        <w:t>развитию необходимых компетенций. Предполагаемый наставник должен пользоваться авторитетом среди обучающихся, родителей. Немаловажно и обоюдное согласие наставника и обучающегося в совместной работе.</w:t>
      </w:r>
    </w:p>
    <w:p w:rsidR="006A3305" w:rsidRDefault="00FE57D8">
      <w:pPr>
        <w:pStyle w:val="60"/>
        <w:shd w:val="clear" w:color="auto" w:fill="auto"/>
        <w:spacing w:after="0" w:line="270" w:lineRule="exact"/>
        <w:ind w:left="60"/>
      </w:pPr>
      <w:r>
        <w:t>В программе используются следующие понятия и термины.</w:t>
      </w:r>
    </w:p>
    <w:p w:rsidR="006A3305" w:rsidRDefault="00FE57D8">
      <w:pPr>
        <w:pStyle w:val="21"/>
        <w:shd w:val="clear" w:color="auto" w:fill="auto"/>
        <w:spacing w:before="0" w:line="346" w:lineRule="exact"/>
        <w:ind w:left="40" w:right="100" w:firstLine="560"/>
      </w:pPr>
      <w:r>
        <w:rPr>
          <w:rStyle w:val="a8"/>
        </w:rPr>
        <w:t xml:space="preserve">Наставничество </w:t>
      </w:r>
      <w:r>
        <w:t xml:space="preserve">- универсальная технология передачи опыта, знаний, формирования навыков, компетенций, </w:t>
      </w:r>
      <w:proofErr w:type="spellStart"/>
      <w:r>
        <w:t>метакомпетенций</w:t>
      </w:r>
      <w:proofErr w:type="spellEnd"/>
      <w:r>
        <w:t xml:space="preserve"> и ценностей через неформальное </w:t>
      </w:r>
      <w:proofErr w:type="spellStart"/>
      <w:r>
        <w:t>взаимообогащающее</w:t>
      </w:r>
      <w:proofErr w:type="spellEnd"/>
      <w:r>
        <w:t xml:space="preserve"> общение, основанное на доверии и партнерстве.</w:t>
      </w:r>
    </w:p>
    <w:p w:rsidR="006A3305" w:rsidRDefault="00FE57D8">
      <w:pPr>
        <w:pStyle w:val="21"/>
        <w:shd w:val="clear" w:color="auto" w:fill="auto"/>
        <w:spacing w:before="0" w:after="120" w:line="346" w:lineRule="exact"/>
        <w:ind w:left="40" w:right="100" w:firstLine="560"/>
      </w:pPr>
      <w:r>
        <w:rPr>
          <w:rStyle w:val="a8"/>
        </w:rPr>
        <w:t xml:space="preserve">Форма наставничества </w:t>
      </w:r>
      <w:r>
        <w:t>- способ реализации целевой модели через организацию работы наставнической пары,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6A3305" w:rsidRDefault="00FE57D8">
      <w:pPr>
        <w:pStyle w:val="21"/>
        <w:shd w:val="clear" w:color="auto" w:fill="auto"/>
        <w:spacing w:before="0" w:line="346" w:lineRule="exact"/>
        <w:ind w:left="40" w:right="100" w:firstLine="560"/>
      </w:pPr>
      <w:r>
        <w:rPr>
          <w:rStyle w:val="a8"/>
        </w:rPr>
        <w:t xml:space="preserve">Программа наставничества </w:t>
      </w:r>
      <w:r>
        <w:t>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6A3305" w:rsidRDefault="00FE57D8">
      <w:pPr>
        <w:pStyle w:val="21"/>
        <w:shd w:val="clear" w:color="auto" w:fill="auto"/>
        <w:spacing w:before="0" w:line="346" w:lineRule="exact"/>
        <w:ind w:left="80" w:right="60" w:firstLine="0"/>
      </w:pPr>
      <w:r>
        <w:rPr>
          <w:rStyle w:val="a8"/>
        </w:rPr>
        <w:t xml:space="preserve">Наставляемый </w:t>
      </w:r>
      <w:r>
        <w:t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</w:t>
      </w:r>
    </w:p>
    <w:p w:rsidR="006A3305" w:rsidRDefault="00FE57D8">
      <w:pPr>
        <w:pStyle w:val="21"/>
        <w:shd w:val="clear" w:color="auto" w:fill="auto"/>
        <w:spacing w:before="0" w:line="346" w:lineRule="exact"/>
        <w:ind w:left="200" w:right="60" w:firstLine="360"/>
      </w:pPr>
      <w:r>
        <w:rPr>
          <w:rStyle w:val="a8"/>
        </w:rPr>
        <w:t xml:space="preserve">Наставник </w:t>
      </w:r>
      <w:r>
        <w:t>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6A3305" w:rsidRDefault="00FE57D8">
      <w:pPr>
        <w:pStyle w:val="21"/>
        <w:shd w:val="clear" w:color="auto" w:fill="auto"/>
        <w:spacing w:before="0" w:line="346" w:lineRule="exact"/>
        <w:ind w:left="200" w:right="60" w:firstLine="360"/>
      </w:pPr>
      <w:r>
        <w:rPr>
          <w:rStyle w:val="a8"/>
        </w:rPr>
        <w:t xml:space="preserve">Целевая модель наставничества </w:t>
      </w:r>
      <w:r>
        <w:t>- система условий, ресурсов и процессов, необходимых для реализации программ наставничества в образовательных организациях.</w:t>
      </w:r>
    </w:p>
    <w:p w:rsidR="006A3305" w:rsidRDefault="00FE57D8">
      <w:pPr>
        <w:pStyle w:val="21"/>
        <w:shd w:val="clear" w:color="auto" w:fill="auto"/>
        <w:spacing w:before="0" w:line="346" w:lineRule="exact"/>
        <w:ind w:left="200" w:right="60" w:firstLine="360"/>
      </w:pPr>
      <w:r>
        <w:rPr>
          <w:rStyle w:val="a8"/>
        </w:rPr>
        <w:t xml:space="preserve">Методология наставничества </w:t>
      </w:r>
      <w: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6A3305" w:rsidRDefault="00FE57D8">
      <w:pPr>
        <w:pStyle w:val="21"/>
        <w:shd w:val="clear" w:color="auto" w:fill="auto"/>
        <w:spacing w:before="0" w:after="641" w:line="346" w:lineRule="exact"/>
        <w:ind w:left="200" w:right="60" w:firstLine="360"/>
      </w:pPr>
      <w:proofErr w:type="spellStart"/>
      <w:r>
        <w:rPr>
          <w:rStyle w:val="a8"/>
        </w:rPr>
        <w:t>Метакомпетенции</w:t>
      </w:r>
      <w:proofErr w:type="spellEnd"/>
      <w:r>
        <w:t>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6A3305" w:rsidRDefault="00FE57D8">
      <w:pPr>
        <w:pStyle w:val="21"/>
        <w:shd w:val="clear" w:color="auto" w:fill="auto"/>
        <w:spacing w:before="0" w:after="889" w:line="370" w:lineRule="exact"/>
        <w:ind w:left="200" w:right="60" w:firstLine="360"/>
      </w:pPr>
      <w:r>
        <w:rPr>
          <w:rStyle w:val="a8"/>
        </w:rPr>
        <w:t xml:space="preserve">Цель программы: </w:t>
      </w:r>
      <w:r>
        <w:t xml:space="preserve">раскрытие потенциал каждого наставляемого формирование жизненных ориентиров у обучающегося, адаптация в новом учебном коллективе, повышение мотивации к учебе и улучшение образовательных результатов, создание условий ля осознанного выбора оптимальной образовательной траектории, формирование ценностей и активной гражданской позиции наставляемого; развитие гибких навыков лидерских качеств, </w:t>
      </w:r>
      <w:proofErr w:type="spellStart"/>
      <w:r>
        <w:t>метакомпетенций</w:t>
      </w:r>
      <w:proofErr w:type="spellEnd"/>
      <w:r>
        <w:t xml:space="preserve">; создание условий для осознанного выбора профессии и формирование потенциала для построения успешной карьеры; разносторонняя поддержка обучающегося с особыми образовательными или </w:t>
      </w:r>
      <w:r>
        <w:lastRenderedPageBreak/>
        <w:t>социальными потребностями либо временная помощь в адаптации к новым условиям обучения.</w:t>
      </w:r>
    </w:p>
    <w:p w:rsidR="006A3305" w:rsidRDefault="00FE57D8">
      <w:pPr>
        <w:pStyle w:val="60"/>
        <w:shd w:val="clear" w:color="auto" w:fill="auto"/>
        <w:spacing w:after="0" w:line="384" w:lineRule="exact"/>
        <w:ind w:left="200"/>
        <w:jc w:val="left"/>
      </w:pPr>
      <w:r>
        <w:t>Задачи программы:</w:t>
      </w:r>
    </w:p>
    <w:p w:rsidR="006A3305" w:rsidRDefault="00FE57D8">
      <w:pPr>
        <w:pStyle w:val="21"/>
        <w:numPr>
          <w:ilvl w:val="0"/>
          <w:numId w:val="2"/>
        </w:numPr>
        <w:shd w:val="clear" w:color="auto" w:fill="auto"/>
        <w:tabs>
          <w:tab w:val="left" w:pos="1621"/>
        </w:tabs>
        <w:spacing w:before="0" w:line="384" w:lineRule="exact"/>
        <w:ind w:left="200" w:right="60" w:firstLine="360"/>
      </w:pPr>
      <w:r>
        <w:t>Обеспечить успешную адаптацию обучающихся в коллективе, в процессе адаптации поддерживать обучающихся эмоционально, укреплять веру обучающихся в себя.</w:t>
      </w:r>
    </w:p>
    <w:p w:rsidR="006A3305" w:rsidRDefault="00FE57D8">
      <w:pPr>
        <w:pStyle w:val="21"/>
        <w:numPr>
          <w:ilvl w:val="0"/>
          <w:numId w:val="2"/>
        </w:numPr>
        <w:shd w:val="clear" w:color="auto" w:fill="auto"/>
        <w:tabs>
          <w:tab w:val="left" w:pos="987"/>
        </w:tabs>
        <w:spacing w:before="0" w:line="384" w:lineRule="exact"/>
        <w:ind w:left="200" w:right="60" w:firstLine="360"/>
      </w:pPr>
      <w:r>
        <w:t xml:space="preserve">Развивать гибкие навыки и </w:t>
      </w:r>
      <w:proofErr w:type="spellStart"/>
      <w:r>
        <w:t>метакомпетенции</w:t>
      </w:r>
      <w:proofErr w:type="spellEnd"/>
      <w:r>
        <w:t>, улучшить образовательные, творческие результаты учащихся.</w:t>
      </w:r>
    </w:p>
    <w:p w:rsidR="006A3305" w:rsidRDefault="00FE57D8">
      <w:pPr>
        <w:pStyle w:val="21"/>
        <w:numPr>
          <w:ilvl w:val="0"/>
          <w:numId w:val="2"/>
        </w:numPr>
        <w:shd w:val="clear" w:color="auto" w:fill="auto"/>
        <w:tabs>
          <w:tab w:val="left" w:pos="1611"/>
          <w:tab w:val="left" w:pos="3685"/>
        </w:tabs>
        <w:spacing w:before="0" w:line="384" w:lineRule="exact"/>
        <w:ind w:left="200" w:right="60" w:firstLine="360"/>
      </w:pPr>
      <w:r>
        <w:t>Развивать</w:t>
      </w:r>
      <w:r>
        <w:tab/>
        <w:t>способности самостоятельно и качественно выполнять различные задания.</w:t>
      </w:r>
    </w:p>
    <w:p w:rsidR="006A3305" w:rsidRDefault="00FE57D8">
      <w:pPr>
        <w:pStyle w:val="21"/>
        <w:numPr>
          <w:ilvl w:val="0"/>
          <w:numId w:val="2"/>
        </w:numPr>
        <w:shd w:val="clear" w:color="auto" w:fill="auto"/>
        <w:tabs>
          <w:tab w:val="left" w:pos="915"/>
        </w:tabs>
        <w:spacing w:before="0" w:line="384" w:lineRule="exact"/>
        <w:ind w:left="200" w:firstLine="360"/>
      </w:pPr>
      <w:r>
        <w:t>Дифференцированно и целенаправленно планировать методическую</w:t>
      </w:r>
    </w:p>
    <w:p w:rsidR="006A3305" w:rsidRDefault="00FE57D8">
      <w:pPr>
        <w:pStyle w:val="21"/>
        <w:shd w:val="clear" w:color="auto" w:fill="auto"/>
        <w:spacing w:before="0" w:line="384" w:lineRule="exact"/>
        <w:ind w:left="100" w:right="400" w:firstLine="0"/>
        <w:jc w:val="left"/>
      </w:pPr>
      <w:r>
        <w:t>работу на основе выявленных потенциальных возможностей каждого обучающегося.</w:t>
      </w:r>
    </w:p>
    <w:p w:rsidR="006A3305" w:rsidRDefault="00FE57D8">
      <w:pPr>
        <w:pStyle w:val="21"/>
        <w:numPr>
          <w:ilvl w:val="0"/>
          <w:numId w:val="2"/>
        </w:numPr>
        <w:shd w:val="clear" w:color="auto" w:fill="auto"/>
        <w:tabs>
          <w:tab w:val="left" w:pos="873"/>
        </w:tabs>
        <w:spacing w:before="0" w:line="384" w:lineRule="exact"/>
        <w:ind w:left="100" w:right="400" w:firstLine="320"/>
      </w:pPr>
      <w:r>
        <w:t>Отслеживать динамику развития учебной деятельности каждого обучающегося, повышать продуктивность работы обучающегося и результативность образовательной деятельности.</w:t>
      </w:r>
    </w:p>
    <w:p w:rsidR="006A3305" w:rsidRDefault="00FE57D8">
      <w:pPr>
        <w:pStyle w:val="21"/>
        <w:numPr>
          <w:ilvl w:val="0"/>
          <w:numId w:val="2"/>
        </w:numPr>
        <w:shd w:val="clear" w:color="auto" w:fill="auto"/>
        <w:tabs>
          <w:tab w:val="left" w:pos="873"/>
        </w:tabs>
        <w:spacing w:before="0" w:after="811" w:line="384" w:lineRule="exact"/>
        <w:ind w:left="100" w:right="400" w:firstLine="320"/>
      </w:pPr>
      <w:r>
        <w:t>Приобщать обучающихся к культуре образовательной организации, усвоению лучших традиций школы и правил поведения в образовательном учреждении, способствовать объединению и общению на основе школьных традиций.</w:t>
      </w:r>
    </w:p>
    <w:p w:rsidR="006A3305" w:rsidRDefault="00FE57D8">
      <w:pPr>
        <w:pStyle w:val="23"/>
        <w:keepNext/>
        <w:keepLines/>
        <w:shd w:val="clear" w:color="auto" w:fill="auto"/>
        <w:spacing w:before="0" w:after="42" w:line="270" w:lineRule="exact"/>
        <w:ind w:left="220"/>
      </w:pPr>
      <w:bookmarkStart w:id="1" w:name="bookmark1"/>
      <w:r>
        <w:t>Ожидаемые результаты</w:t>
      </w:r>
      <w:bookmarkEnd w:id="1"/>
    </w:p>
    <w:p w:rsidR="006A3305" w:rsidRDefault="00FE57D8" w:rsidP="00185FC0">
      <w:pPr>
        <w:pStyle w:val="60"/>
        <w:shd w:val="clear" w:color="auto" w:fill="auto"/>
        <w:spacing w:after="0" w:line="270" w:lineRule="exact"/>
        <w:ind w:left="100" w:firstLine="320"/>
        <w:jc w:val="both"/>
      </w:pPr>
      <w:r>
        <w:t>для обучающихся:</w:t>
      </w:r>
    </w:p>
    <w:p w:rsidR="006A3305" w:rsidRDefault="00FE57D8" w:rsidP="00185FC0">
      <w:pPr>
        <w:pStyle w:val="21"/>
        <w:numPr>
          <w:ilvl w:val="0"/>
          <w:numId w:val="3"/>
        </w:numPr>
        <w:shd w:val="clear" w:color="auto" w:fill="auto"/>
        <w:tabs>
          <w:tab w:val="left" w:pos="583"/>
        </w:tabs>
        <w:spacing w:before="0" w:line="384" w:lineRule="exact"/>
        <w:ind w:left="420" w:right="400" w:firstLine="0"/>
      </w:pPr>
      <w:r>
        <w:t xml:space="preserve">высокий уровень включенности наставляемых во все социальные, культурные и образовательные процессы МБОУ СОШ № </w:t>
      </w:r>
      <w:r w:rsidR="0003528D">
        <w:t>7</w:t>
      </w:r>
      <w:r>
        <w:t xml:space="preserve"> что окажет несомненное положительное влияние на эмоциональный фон в коллективе, общий статус школы, лояльность учеников и будущих выпускников к школе.</w:t>
      </w:r>
    </w:p>
    <w:p w:rsidR="006A3305" w:rsidRDefault="00FE57D8" w:rsidP="00185FC0">
      <w:pPr>
        <w:pStyle w:val="21"/>
        <w:numPr>
          <w:ilvl w:val="0"/>
          <w:numId w:val="3"/>
        </w:numPr>
        <w:shd w:val="clear" w:color="auto" w:fill="auto"/>
        <w:tabs>
          <w:tab w:val="left" w:pos="583"/>
        </w:tabs>
        <w:spacing w:before="0"/>
        <w:ind w:left="420" w:right="760" w:firstLine="0"/>
      </w:pPr>
      <w:r>
        <w:t>повышение успеваемости и улучшение психоэмоционального фона внутри класса и школы;</w:t>
      </w:r>
    </w:p>
    <w:p w:rsidR="006A3305" w:rsidRDefault="00FE57D8" w:rsidP="00185FC0">
      <w:pPr>
        <w:pStyle w:val="21"/>
        <w:numPr>
          <w:ilvl w:val="0"/>
          <w:numId w:val="3"/>
        </w:numPr>
        <w:shd w:val="clear" w:color="auto" w:fill="auto"/>
        <w:tabs>
          <w:tab w:val="left" w:pos="583"/>
        </w:tabs>
        <w:spacing w:before="0" w:line="326" w:lineRule="exact"/>
        <w:ind w:left="420" w:right="760" w:firstLine="0"/>
      </w:pPr>
      <w:r>
        <w:t>рост интереса к обучению, осознание его практической значимости, связи с реальной жизнью, что влечет за собой снижение уровня стресса или апатии;</w:t>
      </w:r>
    </w:p>
    <w:p w:rsidR="006A3305" w:rsidRDefault="00FE57D8" w:rsidP="00185FC0">
      <w:pPr>
        <w:pStyle w:val="21"/>
        <w:numPr>
          <w:ilvl w:val="0"/>
          <w:numId w:val="3"/>
        </w:numPr>
        <w:shd w:val="clear" w:color="auto" w:fill="auto"/>
        <w:tabs>
          <w:tab w:val="left" w:pos="578"/>
        </w:tabs>
        <w:spacing w:before="0" w:line="326" w:lineRule="exact"/>
        <w:ind w:left="420" w:right="2240" w:firstLine="0"/>
      </w:pPr>
      <w:r>
        <w:t>количественный и качественный рост успешно реализованных образовательных и творческих проектов;</w:t>
      </w:r>
    </w:p>
    <w:p w:rsidR="006A3305" w:rsidRDefault="00FE57D8" w:rsidP="00185FC0">
      <w:pPr>
        <w:pStyle w:val="21"/>
        <w:numPr>
          <w:ilvl w:val="0"/>
          <w:numId w:val="3"/>
        </w:numPr>
        <w:shd w:val="clear" w:color="auto" w:fill="auto"/>
        <w:tabs>
          <w:tab w:val="left" w:pos="569"/>
        </w:tabs>
        <w:spacing w:before="0" w:line="317" w:lineRule="exact"/>
        <w:ind w:left="420" w:right="400" w:firstLine="0"/>
      </w:pPr>
      <w:r>
        <w:t>численный рост посещаемости творческих кружков, объединений, спортивных секций;</w:t>
      </w:r>
    </w:p>
    <w:p w:rsidR="006A3305" w:rsidRDefault="00FE57D8" w:rsidP="00185FC0">
      <w:pPr>
        <w:pStyle w:val="21"/>
        <w:numPr>
          <w:ilvl w:val="0"/>
          <w:numId w:val="3"/>
        </w:numPr>
        <w:shd w:val="clear" w:color="auto" w:fill="auto"/>
        <w:tabs>
          <w:tab w:val="left" w:pos="574"/>
        </w:tabs>
        <w:spacing w:before="0" w:line="317" w:lineRule="exact"/>
        <w:ind w:left="100" w:firstLine="320"/>
      </w:pPr>
      <w:r>
        <w:t>рост вовлеченности обучающихся в жизнь школы;</w:t>
      </w:r>
    </w:p>
    <w:p w:rsidR="006A3305" w:rsidRDefault="00FE57D8" w:rsidP="00185FC0">
      <w:pPr>
        <w:pStyle w:val="21"/>
        <w:numPr>
          <w:ilvl w:val="0"/>
          <w:numId w:val="3"/>
        </w:numPr>
        <w:shd w:val="clear" w:color="auto" w:fill="auto"/>
        <w:tabs>
          <w:tab w:val="left" w:pos="574"/>
        </w:tabs>
        <w:spacing w:before="0" w:line="312" w:lineRule="exact"/>
        <w:ind w:left="420" w:right="1300" w:firstLine="0"/>
      </w:pPr>
      <w:r>
        <w:t>рост подготовленности обучающихся к жизни, которая ждет их после окончания обучения;</w:t>
      </w:r>
    </w:p>
    <w:p w:rsidR="006A3305" w:rsidRDefault="00FE57D8" w:rsidP="00185FC0">
      <w:pPr>
        <w:pStyle w:val="21"/>
        <w:numPr>
          <w:ilvl w:val="0"/>
          <w:numId w:val="3"/>
        </w:numPr>
        <w:shd w:val="clear" w:color="auto" w:fill="auto"/>
        <w:tabs>
          <w:tab w:val="left" w:pos="758"/>
        </w:tabs>
        <w:spacing w:before="0" w:line="312" w:lineRule="exact"/>
        <w:ind w:left="100" w:right="1300" w:firstLine="320"/>
      </w:pPr>
      <w:r>
        <w:t>повышение успеваемости и улучшение психоэмоционального фона в младшей, средней и старшей школе.</w:t>
      </w:r>
    </w:p>
    <w:p w:rsidR="006A3305" w:rsidRDefault="00FE57D8" w:rsidP="00185FC0">
      <w:pPr>
        <w:pStyle w:val="21"/>
        <w:numPr>
          <w:ilvl w:val="0"/>
          <w:numId w:val="3"/>
        </w:numPr>
        <w:shd w:val="clear" w:color="auto" w:fill="auto"/>
        <w:tabs>
          <w:tab w:val="left" w:pos="574"/>
        </w:tabs>
        <w:spacing w:before="0" w:after="546" w:line="312" w:lineRule="exact"/>
        <w:ind w:left="100" w:firstLine="320"/>
      </w:pPr>
      <w:r>
        <w:t>численный рост кружков по интересам, а также внеурочных мероприятий.</w:t>
      </w:r>
    </w:p>
    <w:p w:rsidR="006A3305" w:rsidRDefault="00FE57D8" w:rsidP="00185FC0">
      <w:pPr>
        <w:pStyle w:val="23"/>
        <w:keepNext/>
        <w:keepLines/>
        <w:shd w:val="clear" w:color="auto" w:fill="auto"/>
        <w:spacing w:before="0" w:after="0" w:line="379" w:lineRule="exact"/>
        <w:ind w:left="100" w:firstLine="320"/>
        <w:jc w:val="both"/>
      </w:pPr>
      <w:bookmarkStart w:id="2" w:name="bookmark2"/>
      <w:r>
        <w:lastRenderedPageBreak/>
        <w:t>для наставника:</w:t>
      </w:r>
      <w:bookmarkEnd w:id="2"/>
    </w:p>
    <w:p w:rsidR="006A3305" w:rsidRDefault="00FE57D8" w:rsidP="00185FC0">
      <w:pPr>
        <w:pStyle w:val="21"/>
        <w:shd w:val="clear" w:color="auto" w:fill="auto"/>
        <w:spacing w:before="0" w:line="379" w:lineRule="exact"/>
        <w:ind w:left="780" w:firstLine="0"/>
      </w:pPr>
      <w:r>
        <w:t>-эффективный способ самореализации;</w:t>
      </w:r>
    </w:p>
    <w:p w:rsidR="006A3305" w:rsidRDefault="00FE57D8" w:rsidP="00185FC0">
      <w:pPr>
        <w:pStyle w:val="21"/>
        <w:shd w:val="clear" w:color="auto" w:fill="auto"/>
        <w:spacing w:before="0" w:line="379" w:lineRule="exact"/>
        <w:ind w:left="780" w:firstLine="0"/>
      </w:pPr>
      <w:r>
        <w:t>-повышение квалификации;</w:t>
      </w:r>
    </w:p>
    <w:p w:rsidR="006A3305" w:rsidRDefault="00FE57D8" w:rsidP="00185FC0">
      <w:pPr>
        <w:pStyle w:val="21"/>
        <w:shd w:val="clear" w:color="auto" w:fill="auto"/>
        <w:spacing w:before="0" w:after="807" w:line="379" w:lineRule="exact"/>
        <w:ind w:left="780" w:firstLine="0"/>
      </w:pPr>
      <w:r>
        <w:t>-достижение более высокого уровня профессиональной компетенции.</w:t>
      </w:r>
    </w:p>
    <w:p w:rsidR="006A3305" w:rsidRDefault="00FE57D8">
      <w:pPr>
        <w:pStyle w:val="23"/>
        <w:keepNext/>
        <w:keepLines/>
        <w:shd w:val="clear" w:color="auto" w:fill="auto"/>
        <w:spacing w:before="0" w:after="103" w:line="270" w:lineRule="exact"/>
        <w:ind w:left="220"/>
      </w:pPr>
      <w:bookmarkStart w:id="3" w:name="bookmark3"/>
      <w:r>
        <w:t xml:space="preserve">Ролевые модели в рамках форм наставничества, реализуемые в МБОУ СОШ № </w:t>
      </w:r>
      <w:bookmarkEnd w:id="3"/>
      <w:r w:rsidR="0003528D">
        <w:t>7</w:t>
      </w:r>
    </w:p>
    <w:p w:rsidR="006A3305" w:rsidRDefault="00FE57D8" w:rsidP="00185FC0">
      <w:pPr>
        <w:pStyle w:val="21"/>
        <w:shd w:val="clear" w:color="auto" w:fill="auto"/>
        <w:spacing w:before="0" w:line="350" w:lineRule="exact"/>
        <w:ind w:left="420" w:right="403" w:firstLine="709"/>
      </w:pPr>
      <w:r>
        <w:t xml:space="preserve">В МБОУ СОШ № </w:t>
      </w:r>
      <w:r w:rsidR="0003528D">
        <w:t>7</w:t>
      </w:r>
      <w:r>
        <w:t xml:space="preserve"> утверждены следующие формы Целевой модели наставничества: «учитель - учитель», «учитель - ученик», «ученик-ученик», «работодатель-ученик».</w:t>
      </w:r>
    </w:p>
    <w:p w:rsidR="006A3305" w:rsidRDefault="00FE57D8" w:rsidP="00185FC0">
      <w:pPr>
        <w:pStyle w:val="21"/>
        <w:shd w:val="clear" w:color="auto" w:fill="auto"/>
        <w:spacing w:before="0" w:line="341" w:lineRule="exact"/>
        <w:ind w:left="567" w:right="261" w:firstLine="709"/>
      </w:pPr>
      <w:r>
        <w:t>Вариации ролевых моделей внутри</w:t>
      </w:r>
      <w:r w:rsidR="00185FC0">
        <w:t xml:space="preserve"> формы </w:t>
      </w:r>
      <w:r w:rsidR="00185FC0" w:rsidRPr="00185FC0">
        <w:rPr>
          <w:b/>
        </w:rPr>
        <w:t>«учитель - ученик»</w:t>
      </w:r>
      <w:r w:rsidR="00185FC0">
        <w:t xml:space="preserve"> могут </w:t>
      </w:r>
      <w:r>
        <w:t>различаться в зависимости от потребностей наставляемого и ресурсов наставника:</w:t>
      </w:r>
    </w:p>
    <w:p w:rsidR="006A3305" w:rsidRDefault="00FE57D8" w:rsidP="00185FC0">
      <w:pPr>
        <w:pStyle w:val="21"/>
        <w:shd w:val="clear" w:color="auto" w:fill="auto"/>
        <w:spacing w:before="0"/>
        <w:ind w:left="567" w:firstLine="0"/>
      </w:pPr>
      <w:r w:rsidRPr="00185FC0">
        <w:rPr>
          <w:b/>
        </w:rPr>
        <w:t>«учитель - неуспевающий ученик»</w:t>
      </w:r>
      <w:r>
        <w:t>, классический вариант педагогической и психологической поддержки обучающегося для достижения лучших образовательных результатов, раскрытие его потенциала, создание условий для осознанного выбора оптимальной образовательной траектории, преодоление дезориентации обучающегося в образовательном процессе, адаптации его в школьном коллективе. В качестве наставника выступает классный руководитель, который работает в тесном контакте с учителями-предметниками, психологом, социальным педагогом;</w:t>
      </w:r>
    </w:p>
    <w:p w:rsidR="006A3305" w:rsidRDefault="00FE57D8" w:rsidP="00185FC0">
      <w:pPr>
        <w:pStyle w:val="21"/>
        <w:shd w:val="clear" w:color="auto" w:fill="auto"/>
        <w:spacing w:before="0"/>
        <w:ind w:left="567" w:right="620" w:firstLine="0"/>
      </w:pPr>
      <w:r w:rsidRPr="00185FC0">
        <w:rPr>
          <w:b/>
        </w:rPr>
        <w:t>«учитель - пассивный ученик»,</w:t>
      </w:r>
      <w:r>
        <w:t xml:space="preserve"> психоэмоциональная поддержка с адаптацией в коллективе или развитием коммуникационных, творческих навыков, формирование жизненных ориентиров у обучающегося, формирование ценностей и активной гражданской позиции. В качестве наставника выступает классный руководитель.</w:t>
      </w:r>
    </w:p>
    <w:p w:rsidR="006A3305" w:rsidRDefault="00FE57D8" w:rsidP="00185FC0">
      <w:pPr>
        <w:pStyle w:val="21"/>
        <w:shd w:val="clear" w:color="auto" w:fill="auto"/>
        <w:spacing w:before="0"/>
        <w:ind w:left="567" w:right="620" w:firstLine="0"/>
      </w:pPr>
      <w:r w:rsidRPr="00185FC0">
        <w:rPr>
          <w:b/>
        </w:rPr>
        <w:t>«учитель - одаренный ученик»</w:t>
      </w:r>
      <w:r>
        <w:t>, в процессе которого происходит психологическая поддержка, раскрытие и развитие творческого потенциала наставляемого, совместная работа над проектом и т.д. В качестве наставника может выступать классный руководитель или учитель предметник, в общении с которым наставляемый хотел бы повысить свой творческий потенциал;</w:t>
      </w:r>
    </w:p>
    <w:p w:rsidR="006A3305" w:rsidRDefault="00FE57D8" w:rsidP="00185FC0">
      <w:pPr>
        <w:pStyle w:val="21"/>
        <w:shd w:val="clear" w:color="auto" w:fill="auto"/>
        <w:spacing w:before="0"/>
        <w:ind w:left="567" w:right="620" w:firstLine="0"/>
        <w:sectPr w:rsidR="006A3305">
          <w:pgSz w:w="11909" w:h="16838"/>
          <w:pgMar w:top="695" w:right="758" w:bottom="695" w:left="782" w:header="0" w:footer="3" w:gutter="0"/>
          <w:cols w:space="720"/>
          <w:noEndnote/>
          <w:docGrid w:linePitch="360"/>
        </w:sectPr>
      </w:pPr>
      <w:r w:rsidRPr="00185FC0">
        <w:rPr>
          <w:b/>
        </w:rPr>
        <w:t>«учитель - ребенок с ОВЗ/ребенок-инвалид»</w:t>
      </w:r>
      <w:r>
        <w:t>, в процессе которого происходит педагогическая и психологическая поддержка такого ученика, создание условий для осознанного выбора оптимальной образовательной траектории, повышение мотивации к учебе и улучшение образовательных результатов обучающегося, развитие его творческих и коммуникативных навыков, адаптация в школьном коллективе. В качестве наставника выступает классный руководитель, который работает в тесном контакте с учителями-предметниками, психологом, социальным педагогом, методистом.</w:t>
      </w:r>
    </w:p>
    <w:p w:rsidR="006A3305" w:rsidRDefault="001A20AA">
      <w:pPr>
        <w:framePr w:w="12797" w:h="9600" w:hSpace="9" w:wrap="notBeside" w:vAnchor="text" w:hAnchor="text" w:x="10" w:y="1"/>
        <w:rPr>
          <w:sz w:val="0"/>
          <w:szCs w:val="0"/>
        </w:rPr>
      </w:pPr>
      <w:r>
        <w:lastRenderedPageBreak/>
        <w:fldChar w:fldCharType="begin"/>
      </w:r>
      <w:r w:rsidR="00A87AC0">
        <w:instrText>INCLUDEPICTURE  "C:\\Users\\sosh5\\Downloads\\media\\image2.jpeg" \* MERGEFORMATINET</w:instrText>
      </w:r>
      <w:r>
        <w:fldChar w:fldCharType="separate"/>
      </w:r>
      <w:r w:rsidR="00CB3670">
        <w:fldChar w:fldCharType="begin"/>
      </w:r>
      <w:r w:rsidR="00CB3670">
        <w:instrText xml:space="preserve"> INCLUDEPICTURE  "C:\\Users\\Сергей\\Desktop\\media\\image2.jpeg" \* MERGEFORMATINET </w:instrText>
      </w:r>
      <w:r w:rsidR="00CB3670">
        <w:fldChar w:fldCharType="separate"/>
      </w:r>
      <w:r w:rsidR="00F0677A">
        <w:fldChar w:fldCharType="begin"/>
      </w:r>
      <w:r w:rsidR="00F0677A">
        <w:instrText xml:space="preserve"> </w:instrText>
      </w:r>
      <w:r w:rsidR="00F0677A">
        <w:instrText>INCLUDEPICTURE  "C:\\Users\\Сергей\\Desktop\\media\\image2.jpeg" \* MERGEFORMATINET</w:instrText>
      </w:r>
      <w:r w:rsidR="00F0677A">
        <w:instrText xml:space="preserve"> </w:instrText>
      </w:r>
      <w:r w:rsidR="00F0677A">
        <w:fldChar w:fldCharType="separate"/>
      </w:r>
      <w:r w:rsidR="0030588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9.75pt;height:480pt">
            <v:imagedata r:id="rId19" r:href="rId20"/>
          </v:shape>
        </w:pict>
      </w:r>
      <w:r w:rsidR="00F0677A">
        <w:fldChar w:fldCharType="end"/>
      </w:r>
      <w:r w:rsidR="00CB3670">
        <w:fldChar w:fldCharType="end"/>
      </w:r>
      <w:r>
        <w:fldChar w:fldCharType="end"/>
      </w:r>
    </w:p>
    <w:p w:rsidR="006A3305" w:rsidRDefault="00FE57D8">
      <w:pPr>
        <w:pStyle w:val="25"/>
        <w:framePr w:w="235" w:h="475" w:hRule="exact" w:hSpace="9" w:wrap="notBeside" w:vAnchor="text" w:hAnchor="text" w:x="12581" w:y="3606"/>
        <w:shd w:val="clear" w:color="auto" w:fill="auto"/>
        <w:spacing w:line="270" w:lineRule="exact"/>
        <w:textDirection w:val="btLr"/>
      </w:pPr>
      <w:r>
        <w:rPr>
          <w:rStyle w:val="26"/>
          <w:b/>
          <w:bCs/>
        </w:rPr>
        <w:t>У V</w:t>
      </w:r>
    </w:p>
    <w:p w:rsidR="006A3305" w:rsidRDefault="006A3305">
      <w:pPr>
        <w:rPr>
          <w:sz w:val="2"/>
          <w:szCs w:val="2"/>
        </w:rPr>
      </w:pPr>
    </w:p>
    <w:p w:rsidR="006A3305" w:rsidRDefault="006A3305">
      <w:pPr>
        <w:rPr>
          <w:sz w:val="2"/>
          <w:szCs w:val="2"/>
        </w:rPr>
        <w:sectPr w:rsidR="006A3305">
          <w:pgSz w:w="16838" w:h="16834" w:orient="landscape"/>
          <w:pgMar w:top="3433" w:right="2013" w:bottom="3433" w:left="2008" w:header="0" w:footer="3" w:gutter="0"/>
          <w:cols w:space="720"/>
          <w:noEndnote/>
          <w:docGrid w:linePitch="360"/>
        </w:sectPr>
      </w:pPr>
    </w:p>
    <w:p w:rsidR="006A3305" w:rsidRDefault="00FE57D8">
      <w:pPr>
        <w:pStyle w:val="70"/>
        <w:shd w:val="clear" w:color="auto" w:fill="auto"/>
        <w:spacing w:after="2154"/>
      </w:pPr>
      <w:r>
        <w:rPr>
          <w:rStyle w:val="71"/>
          <w:i/>
          <w:iCs/>
        </w:rPr>
        <w:lastRenderedPageBreak/>
        <w:t>Три формы взаимодействия учителя и учеников</w:t>
      </w:r>
    </w:p>
    <w:p w:rsidR="006A3305" w:rsidRDefault="00F0677A">
      <w:pPr>
        <w:pStyle w:val="80"/>
        <w:shd w:val="clear" w:color="auto" w:fill="auto"/>
        <w:spacing w:before="0" w:after="4" w:line="370" w:lineRule="exact"/>
      </w:pPr>
      <w:r>
        <w:pict>
          <v:shape id="_x0000_s1027" type="#_x0000_t75" style="position:absolute;margin-left:96.35pt;margin-top:103.85pt;width:311.5pt;height:320.65pt;z-index:-125829371;mso-wrap-distance-left:5pt;mso-wrap-distance-right:5pt;mso-position-horizontal-relative:margin;mso-position-vertical-relative:margin" wrapcoords="0 0 21600 0 21600 21600 0 21600 0 0">
            <v:imagedata r:id="rId21" o:title="image3"/>
            <w10:wrap type="tight" anchorx="margin" anchory="margin"/>
          </v:shape>
        </w:pict>
      </w:r>
      <w:r w:rsidR="00FE57D8">
        <w:t>Пассивный</w:t>
      </w:r>
    </w:p>
    <w:p w:rsidR="006A3305" w:rsidRDefault="00FE57D8">
      <w:pPr>
        <w:pStyle w:val="80"/>
        <w:shd w:val="clear" w:color="auto" w:fill="auto"/>
        <w:spacing w:before="0" w:after="0" w:line="370" w:lineRule="exact"/>
        <w:sectPr w:rsidR="006A3305">
          <w:pgSz w:w="11909" w:h="16838"/>
          <w:pgMar w:top="4180" w:right="628" w:bottom="7823" w:left="649" w:header="0" w:footer="3" w:gutter="0"/>
          <w:cols w:space="720"/>
          <w:noEndnote/>
          <w:docGrid w:linePitch="360"/>
        </w:sectPr>
      </w:pPr>
      <w:r>
        <w:t>метод</w:t>
      </w:r>
    </w:p>
    <w:p w:rsidR="006A3305" w:rsidRDefault="00FE57D8">
      <w:pPr>
        <w:pStyle w:val="60"/>
        <w:shd w:val="clear" w:color="auto" w:fill="auto"/>
        <w:spacing w:after="0" w:line="270" w:lineRule="exact"/>
        <w:ind w:left="1700"/>
        <w:jc w:val="left"/>
      </w:pPr>
      <w:r>
        <w:lastRenderedPageBreak/>
        <w:t>Этапы реализации Целевой модели наставничества</w:t>
      </w:r>
    </w:p>
    <w:p w:rsidR="006A3305" w:rsidRDefault="00FE57D8">
      <w:pPr>
        <w:pStyle w:val="21"/>
        <w:shd w:val="clear" w:color="auto" w:fill="auto"/>
        <w:spacing w:before="0" w:line="437" w:lineRule="exact"/>
        <w:ind w:left="620" w:firstLine="0"/>
        <w:jc w:val="left"/>
      </w:pPr>
      <w:r>
        <w:t>Включает семь основных этапов (Дорожная карта):</w:t>
      </w:r>
    </w:p>
    <w:p w:rsidR="006A3305" w:rsidRDefault="00FE57D8">
      <w:pPr>
        <w:pStyle w:val="21"/>
        <w:numPr>
          <w:ilvl w:val="0"/>
          <w:numId w:val="4"/>
        </w:numPr>
        <w:shd w:val="clear" w:color="auto" w:fill="auto"/>
        <w:tabs>
          <w:tab w:val="left" w:pos="874"/>
        </w:tabs>
        <w:spacing w:before="0" w:line="437" w:lineRule="exact"/>
        <w:ind w:left="620" w:firstLine="0"/>
        <w:jc w:val="left"/>
      </w:pPr>
      <w:r>
        <w:t>Подготовка условий для запуска программы наставничества.</w:t>
      </w:r>
    </w:p>
    <w:p w:rsidR="006A3305" w:rsidRDefault="00FE57D8">
      <w:pPr>
        <w:pStyle w:val="21"/>
        <w:numPr>
          <w:ilvl w:val="0"/>
          <w:numId w:val="4"/>
        </w:numPr>
        <w:shd w:val="clear" w:color="auto" w:fill="auto"/>
        <w:tabs>
          <w:tab w:val="left" w:pos="908"/>
        </w:tabs>
        <w:spacing w:before="0" w:line="437" w:lineRule="exact"/>
        <w:ind w:left="620" w:firstLine="0"/>
        <w:jc w:val="left"/>
      </w:pPr>
      <w:r>
        <w:t>Формирование базы наставляемых.</w:t>
      </w:r>
    </w:p>
    <w:p w:rsidR="006A3305" w:rsidRDefault="00FE57D8">
      <w:pPr>
        <w:pStyle w:val="21"/>
        <w:numPr>
          <w:ilvl w:val="0"/>
          <w:numId w:val="4"/>
        </w:numPr>
        <w:shd w:val="clear" w:color="auto" w:fill="auto"/>
        <w:tabs>
          <w:tab w:val="left" w:pos="903"/>
        </w:tabs>
        <w:spacing w:before="0" w:line="437" w:lineRule="exact"/>
        <w:ind w:left="620" w:firstLine="0"/>
        <w:jc w:val="left"/>
      </w:pPr>
      <w:r>
        <w:t>Формирование базы наставников.</w:t>
      </w:r>
    </w:p>
    <w:p w:rsidR="006A3305" w:rsidRDefault="00FE57D8">
      <w:pPr>
        <w:pStyle w:val="21"/>
        <w:numPr>
          <w:ilvl w:val="0"/>
          <w:numId w:val="4"/>
        </w:numPr>
        <w:shd w:val="clear" w:color="auto" w:fill="auto"/>
        <w:tabs>
          <w:tab w:val="left" w:pos="908"/>
        </w:tabs>
        <w:spacing w:before="0" w:line="437" w:lineRule="exact"/>
        <w:ind w:left="620" w:firstLine="0"/>
        <w:jc w:val="left"/>
      </w:pPr>
      <w:r>
        <w:t>Отбор и обучение (при необходимости) наставников.</w:t>
      </w:r>
    </w:p>
    <w:p w:rsidR="006A3305" w:rsidRDefault="00FE57D8">
      <w:pPr>
        <w:pStyle w:val="21"/>
        <w:numPr>
          <w:ilvl w:val="0"/>
          <w:numId w:val="4"/>
        </w:numPr>
        <w:shd w:val="clear" w:color="auto" w:fill="auto"/>
        <w:tabs>
          <w:tab w:val="left" w:pos="898"/>
        </w:tabs>
        <w:spacing w:before="0" w:line="437" w:lineRule="exact"/>
        <w:ind w:left="620" w:firstLine="0"/>
        <w:jc w:val="left"/>
      </w:pPr>
      <w:r>
        <w:t>Формирование наставнических пар.</w:t>
      </w:r>
    </w:p>
    <w:p w:rsidR="006A3305" w:rsidRDefault="00FE57D8">
      <w:pPr>
        <w:pStyle w:val="21"/>
        <w:numPr>
          <w:ilvl w:val="0"/>
          <w:numId w:val="4"/>
        </w:numPr>
        <w:shd w:val="clear" w:color="auto" w:fill="auto"/>
        <w:tabs>
          <w:tab w:val="left" w:pos="903"/>
        </w:tabs>
        <w:spacing w:before="0" w:line="437" w:lineRule="exact"/>
        <w:ind w:left="620" w:firstLine="0"/>
        <w:jc w:val="left"/>
      </w:pPr>
      <w:r>
        <w:t>Организация работы наставнических пар.</w:t>
      </w:r>
    </w:p>
    <w:p w:rsidR="006A3305" w:rsidRDefault="00FE57D8">
      <w:pPr>
        <w:pStyle w:val="21"/>
        <w:numPr>
          <w:ilvl w:val="0"/>
          <w:numId w:val="4"/>
        </w:numPr>
        <w:shd w:val="clear" w:color="auto" w:fill="auto"/>
        <w:tabs>
          <w:tab w:val="left" w:pos="903"/>
        </w:tabs>
        <w:spacing w:before="0" w:after="554" w:line="437" w:lineRule="exact"/>
        <w:ind w:left="620" w:firstLine="0"/>
        <w:jc w:val="left"/>
      </w:pPr>
      <w:r>
        <w:t>Завершение наставничества.</w:t>
      </w:r>
    </w:p>
    <w:p w:rsidR="006A3305" w:rsidRDefault="00FE57D8">
      <w:pPr>
        <w:pStyle w:val="60"/>
        <w:shd w:val="clear" w:color="auto" w:fill="auto"/>
        <w:spacing w:after="11" w:line="270" w:lineRule="exact"/>
        <w:ind w:right="120"/>
      </w:pPr>
      <w:r>
        <w:t>Этапы процесса наставнического взаимодействия</w:t>
      </w:r>
    </w:p>
    <w:p w:rsidR="006A3305" w:rsidRDefault="00FE57D8">
      <w:pPr>
        <w:pStyle w:val="21"/>
        <w:numPr>
          <w:ilvl w:val="0"/>
          <w:numId w:val="5"/>
        </w:numPr>
        <w:shd w:val="clear" w:color="auto" w:fill="auto"/>
        <w:tabs>
          <w:tab w:val="left" w:pos="1350"/>
        </w:tabs>
        <w:spacing w:before="0" w:line="384" w:lineRule="exact"/>
        <w:ind w:left="620" w:right="320" w:firstLine="440"/>
        <w:jc w:val="left"/>
      </w:pPr>
      <w:r>
        <w:t>Проведение организационной встречи с обучающимися, где учитель описывает ситуацию с конкретным учеником.</w:t>
      </w:r>
    </w:p>
    <w:p w:rsidR="006A3305" w:rsidRDefault="00FE57D8">
      <w:pPr>
        <w:pStyle w:val="21"/>
        <w:numPr>
          <w:ilvl w:val="0"/>
          <w:numId w:val="5"/>
        </w:numPr>
        <w:shd w:val="clear" w:color="auto" w:fill="auto"/>
        <w:tabs>
          <w:tab w:val="left" w:pos="1326"/>
        </w:tabs>
        <w:spacing w:before="0" w:line="389" w:lineRule="exact"/>
        <w:ind w:left="620" w:right="320" w:firstLine="440"/>
        <w:jc w:val="left"/>
      </w:pPr>
      <w:r>
        <w:t>Формирование стратегии, примерного тематического плана работы учителя и обучающегося.</w:t>
      </w:r>
    </w:p>
    <w:p w:rsidR="006A3305" w:rsidRDefault="00FE57D8">
      <w:pPr>
        <w:pStyle w:val="21"/>
        <w:numPr>
          <w:ilvl w:val="0"/>
          <w:numId w:val="5"/>
        </w:numPr>
        <w:shd w:val="clear" w:color="auto" w:fill="auto"/>
        <w:tabs>
          <w:tab w:val="left" w:pos="1326"/>
        </w:tabs>
        <w:spacing w:before="0" w:line="384" w:lineRule="exact"/>
        <w:ind w:left="620" w:right="320" w:firstLine="440"/>
        <w:jc w:val="left"/>
      </w:pPr>
      <w:r>
        <w:t>Самоанализ и совместный анализ компетенций наставляемого. Составление плана работы.</w:t>
      </w:r>
    </w:p>
    <w:p w:rsidR="006A3305" w:rsidRDefault="00FE57D8">
      <w:pPr>
        <w:pStyle w:val="21"/>
        <w:numPr>
          <w:ilvl w:val="0"/>
          <w:numId w:val="5"/>
        </w:numPr>
        <w:shd w:val="clear" w:color="auto" w:fill="auto"/>
        <w:tabs>
          <w:tab w:val="left" w:pos="1374"/>
        </w:tabs>
        <w:spacing w:before="0" w:line="384" w:lineRule="exact"/>
        <w:ind w:left="620" w:right="320" w:firstLine="440"/>
        <w:jc w:val="left"/>
      </w:pPr>
      <w:r>
        <w:t>Реализация плана работы, в течение которого проводится корректировка конкретных учебных компетенций обучающегося.</w:t>
      </w:r>
    </w:p>
    <w:p w:rsidR="006A3305" w:rsidRDefault="00FE57D8">
      <w:pPr>
        <w:pStyle w:val="21"/>
        <w:numPr>
          <w:ilvl w:val="0"/>
          <w:numId w:val="5"/>
        </w:numPr>
        <w:shd w:val="clear" w:color="auto" w:fill="auto"/>
        <w:tabs>
          <w:tab w:val="left" w:pos="1338"/>
        </w:tabs>
        <w:spacing w:before="0" w:line="384" w:lineRule="exact"/>
        <w:ind w:left="1340" w:right="320" w:hanging="280"/>
        <w:jc w:val="left"/>
      </w:pPr>
      <w:r>
        <w:t>Оценка промежуточных итогов: тестирование, составление презентаций, проектная деятельность участие в конкурсах и олимпиадах.</w:t>
      </w:r>
    </w:p>
    <w:p w:rsidR="006A3305" w:rsidRDefault="00185FC0">
      <w:pPr>
        <w:pStyle w:val="21"/>
        <w:numPr>
          <w:ilvl w:val="0"/>
          <w:numId w:val="5"/>
        </w:numPr>
        <w:shd w:val="clear" w:color="auto" w:fill="auto"/>
        <w:tabs>
          <w:tab w:val="left" w:pos="1334"/>
        </w:tabs>
        <w:spacing w:before="0" w:after="102" w:line="270" w:lineRule="exact"/>
        <w:ind w:left="1340" w:hanging="280"/>
        <w:jc w:val="left"/>
      </w:pPr>
      <w:r>
        <w:t>Проверка уровня компетенци</w:t>
      </w:r>
      <w:r w:rsidR="00FE57D8">
        <w:t>й наставляемого.</w:t>
      </w:r>
    </w:p>
    <w:p w:rsidR="006A3305" w:rsidRDefault="00FE57D8">
      <w:pPr>
        <w:pStyle w:val="21"/>
        <w:numPr>
          <w:ilvl w:val="0"/>
          <w:numId w:val="5"/>
        </w:numPr>
        <w:shd w:val="clear" w:color="auto" w:fill="auto"/>
        <w:tabs>
          <w:tab w:val="left" w:pos="1334"/>
        </w:tabs>
        <w:spacing w:before="0" w:after="1026" w:line="270" w:lineRule="exact"/>
        <w:ind w:left="1340" w:hanging="280"/>
        <w:jc w:val="left"/>
      </w:pPr>
      <w:r>
        <w:t>Поощрение наставников за активную работу.</w:t>
      </w:r>
    </w:p>
    <w:p w:rsidR="006A3305" w:rsidRDefault="00FE57D8">
      <w:pPr>
        <w:pStyle w:val="28"/>
        <w:framePr w:w="10757" w:wrap="notBeside" w:vAnchor="text" w:hAnchor="text" w:xAlign="center" w:y="1"/>
        <w:shd w:val="clear" w:color="auto" w:fill="auto"/>
        <w:spacing w:line="270" w:lineRule="exact"/>
      </w:pPr>
      <w:r>
        <w:t>Характеристика участников формы наставничества «Учитель - ученик»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10"/>
        <w:gridCol w:w="3701"/>
        <w:gridCol w:w="3346"/>
      </w:tblGrid>
      <w:tr w:rsidR="006A3305">
        <w:trPr>
          <w:trHeight w:hRule="exact" w:val="341"/>
          <w:jc w:val="center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10757" w:wrap="notBeside" w:vAnchor="text" w:hAnchor="text" w:xAlign="center" w:y="1"/>
              <w:shd w:val="clear" w:color="auto" w:fill="auto"/>
              <w:spacing w:before="0" w:line="270" w:lineRule="exact"/>
              <w:ind w:left="220" w:firstLine="0"/>
              <w:jc w:val="left"/>
            </w:pPr>
            <w:r>
              <w:rPr>
                <w:rStyle w:val="11"/>
              </w:rPr>
              <w:t>Наставник</w:t>
            </w:r>
          </w:p>
        </w:tc>
        <w:tc>
          <w:tcPr>
            <w:tcW w:w="70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10757" w:wrap="notBeside" w:vAnchor="text" w:hAnchor="text" w:xAlign="center" w:y="1"/>
              <w:shd w:val="clear" w:color="auto" w:fill="auto"/>
              <w:spacing w:before="0" w:line="270" w:lineRule="exact"/>
              <w:ind w:left="100" w:firstLine="0"/>
              <w:jc w:val="left"/>
            </w:pPr>
            <w:r>
              <w:rPr>
                <w:rStyle w:val="11"/>
              </w:rPr>
              <w:t>Наставляемый</w:t>
            </w:r>
          </w:p>
        </w:tc>
      </w:tr>
      <w:tr w:rsidR="006A3305">
        <w:trPr>
          <w:trHeight w:hRule="exact" w:val="336"/>
          <w:jc w:val="center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10757" w:wrap="notBeside" w:vAnchor="text" w:hAnchor="text" w:xAlign="center" w:y="1"/>
              <w:shd w:val="clear" w:color="auto" w:fill="auto"/>
              <w:spacing w:before="0" w:line="270" w:lineRule="exact"/>
              <w:ind w:left="220" w:firstLine="0"/>
              <w:jc w:val="left"/>
            </w:pPr>
            <w:r>
              <w:rPr>
                <w:rStyle w:val="11"/>
              </w:rPr>
              <w:t>Кто может быть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10757" w:wrap="notBeside" w:vAnchor="text" w:hAnchor="text" w:xAlign="center" w:y="1"/>
              <w:shd w:val="clear" w:color="auto" w:fill="auto"/>
              <w:spacing w:before="0" w:line="270" w:lineRule="exact"/>
              <w:ind w:left="120" w:firstLine="0"/>
              <w:jc w:val="left"/>
            </w:pPr>
            <w:r>
              <w:rPr>
                <w:rStyle w:val="11"/>
              </w:rPr>
              <w:t>Активный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10757" w:wrap="notBeside" w:vAnchor="text" w:hAnchor="text" w:xAlign="center" w:y="1"/>
              <w:shd w:val="clear" w:color="auto" w:fill="auto"/>
              <w:spacing w:before="0" w:line="270" w:lineRule="exact"/>
              <w:ind w:left="120" w:firstLine="0"/>
              <w:jc w:val="left"/>
            </w:pPr>
            <w:r>
              <w:rPr>
                <w:rStyle w:val="11"/>
              </w:rPr>
              <w:t>Пассивный</w:t>
            </w:r>
          </w:p>
        </w:tc>
      </w:tr>
      <w:tr w:rsidR="006A3305">
        <w:trPr>
          <w:trHeight w:hRule="exact" w:val="331"/>
          <w:jc w:val="center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6A3305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6A3305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3305" w:rsidRDefault="006A3305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3305">
        <w:trPr>
          <w:trHeight w:hRule="exact" w:val="2990"/>
          <w:jc w:val="center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305" w:rsidRDefault="00FE57D8" w:rsidP="0081632C">
            <w:pPr>
              <w:pStyle w:val="21"/>
              <w:framePr w:w="10757" w:wrap="notBeside" w:vAnchor="text" w:hAnchor="text" w:xAlign="center" w:y="1"/>
              <w:shd w:val="clear" w:color="auto" w:fill="auto"/>
              <w:spacing w:before="0" w:after="120" w:line="230" w:lineRule="exact"/>
              <w:ind w:right="180" w:firstLine="0"/>
              <w:jc w:val="right"/>
            </w:pPr>
            <w:r>
              <w:rPr>
                <w:rStyle w:val="115pt"/>
              </w:rPr>
              <w:t xml:space="preserve">Неравнодушный </w:t>
            </w:r>
            <w:proofErr w:type="spellStart"/>
            <w:r>
              <w:rPr>
                <w:rStyle w:val="115pt"/>
              </w:rPr>
              <w:t>профессионалсбольшим</w:t>
            </w:r>
            <w:proofErr w:type="spellEnd"/>
            <w:r>
              <w:rPr>
                <w:rStyle w:val="115pt"/>
              </w:rPr>
              <w:t xml:space="preserve"> (от 5 лет) опытом работы с высокой квалификацией.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10757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5pt"/>
              </w:rPr>
              <w:t>Социально активный школьник с особыми образовательными потребностями, мотивированный к расширению круга общения, самосовершенствованию, получению новых навыков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10757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5pt"/>
              </w:rPr>
              <w:t>Плохо мотивированный, дезориентированный школьник, не имеющий желания самостоятельно выбирать образовательную траекторию, мало информированный о карьерных и образовательных перспективах, равнодушный к процессам внутри школы и ее</w:t>
            </w:r>
          </w:p>
        </w:tc>
      </w:tr>
    </w:tbl>
    <w:p w:rsidR="006A3305" w:rsidRDefault="006A3305">
      <w:pPr>
        <w:rPr>
          <w:sz w:val="2"/>
          <w:szCs w:val="2"/>
        </w:rPr>
        <w:sectPr w:rsidR="006A3305">
          <w:pgSz w:w="11909" w:h="16838"/>
          <w:pgMar w:top="915" w:right="516" w:bottom="618" w:left="626" w:header="0" w:footer="3" w:gutter="0"/>
          <w:cols w:space="720"/>
          <w:noEndnote/>
          <w:docGrid w:linePitch="360"/>
        </w:sectPr>
      </w:pPr>
    </w:p>
    <w:p w:rsidR="000E366C" w:rsidRDefault="00FE57D8" w:rsidP="000E366C">
      <w:pPr>
        <w:pStyle w:val="90"/>
        <w:shd w:val="clear" w:color="auto" w:fill="auto"/>
        <w:spacing w:after="0"/>
        <w:ind w:left="23" w:right="6481"/>
      </w:pPr>
      <w:r>
        <w:rPr>
          <w:rStyle w:val="91"/>
        </w:rPr>
        <w:lastRenderedPageBreak/>
        <w:t>Активная жизненная позиция.</w:t>
      </w:r>
    </w:p>
    <w:p w:rsidR="006A3305" w:rsidRDefault="00FE57D8" w:rsidP="000E366C">
      <w:pPr>
        <w:pStyle w:val="90"/>
        <w:shd w:val="clear" w:color="auto" w:fill="auto"/>
        <w:spacing w:after="0"/>
        <w:ind w:left="23" w:right="6481"/>
      </w:pPr>
      <w:r>
        <w:t xml:space="preserve">Обладает развитыми коммуникативными навыками, гибкостью в общении, умением отнестись к ученику как к равному в диалоге и </w:t>
      </w:r>
      <w:r>
        <w:rPr>
          <w:rStyle w:val="91"/>
        </w:rPr>
        <w:t xml:space="preserve">потенциально будущему </w:t>
      </w:r>
      <w:proofErr w:type="spellStart"/>
      <w:proofErr w:type="gramStart"/>
      <w:r>
        <w:rPr>
          <w:rStyle w:val="91"/>
        </w:rPr>
        <w:t>коллеге</w:t>
      </w:r>
      <w:r>
        <w:t>Возможно</w:t>
      </w:r>
      <w:proofErr w:type="spellEnd"/>
      <w:r>
        <w:t xml:space="preserve"> ,</w:t>
      </w:r>
      <w:proofErr w:type="gramEnd"/>
      <w:r>
        <w:t xml:space="preserve"> выпускник того же ОУ, член сообщества благодарных выпускников</w:t>
      </w:r>
    </w:p>
    <w:p w:rsidR="000E366C" w:rsidRDefault="000E366C" w:rsidP="000E366C">
      <w:pPr>
        <w:pStyle w:val="90"/>
        <w:shd w:val="clear" w:color="auto" w:fill="auto"/>
        <w:spacing w:after="0"/>
        <w:ind w:left="23" w:right="6481"/>
      </w:pPr>
    </w:p>
    <w:p w:rsidR="000E366C" w:rsidRDefault="000E366C" w:rsidP="000E366C">
      <w:pPr>
        <w:pStyle w:val="90"/>
        <w:shd w:val="clear" w:color="auto" w:fill="auto"/>
        <w:spacing w:after="0"/>
        <w:ind w:left="23" w:right="6481"/>
      </w:pPr>
    </w:p>
    <w:p w:rsidR="006A3305" w:rsidRDefault="00FE57D8">
      <w:pPr>
        <w:pStyle w:val="32"/>
        <w:framePr w:w="9624" w:wrap="notBeside" w:vAnchor="text" w:hAnchor="text" w:xAlign="center" w:y="1"/>
        <w:shd w:val="clear" w:color="auto" w:fill="auto"/>
        <w:spacing w:line="230" w:lineRule="exact"/>
      </w:pPr>
      <w:r>
        <w:t>Схема реализации формы наставничества «Учитель - ученик»</w:t>
      </w:r>
    </w:p>
    <w:p w:rsidR="0081632C" w:rsidRDefault="0081632C">
      <w:pPr>
        <w:pStyle w:val="32"/>
        <w:framePr w:w="9624" w:wrap="notBeside" w:vAnchor="text" w:hAnchor="text" w:xAlign="center" w:y="1"/>
        <w:shd w:val="clear" w:color="auto" w:fill="auto"/>
        <w:spacing w:line="23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0"/>
        <w:gridCol w:w="4814"/>
      </w:tblGrid>
      <w:tr w:rsidR="006A3305">
        <w:trPr>
          <w:trHeight w:hRule="exact" w:val="298"/>
          <w:jc w:val="center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2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1"/>
              </w:rPr>
              <w:t>Этапы реализации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2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1"/>
              </w:rPr>
              <w:t>Мероприятия</w:t>
            </w:r>
          </w:p>
        </w:tc>
      </w:tr>
      <w:tr w:rsidR="006A3305">
        <w:trPr>
          <w:trHeight w:hRule="exact" w:val="557"/>
          <w:jc w:val="center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24" w:wrap="notBeside" w:vAnchor="text" w:hAnchor="text" w:xAlign="center" w:y="1"/>
              <w:shd w:val="clear" w:color="auto" w:fill="auto"/>
              <w:spacing w:before="0" w:line="269" w:lineRule="exact"/>
              <w:ind w:firstLine="0"/>
            </w:pPr>
            <w:r>
              <w:rPr>
                <w:rStyle w:val="115pt"/>
              </w:rPr>
              <w:t>Представление программ наставничества в форме «Учитель - ученик».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24" w:wrap="notBeside" w:vAnchor="text" w:hAnchor="text" w:xAlign="center" w:y="1"/>
              <w:shd w:val="clear" w:color="auto" w:fill="auto"/>
              <w:spacing w:before="0" w:line="230" w:lineRule="exact"/>
              <w:ind w:left="100" w:firstLine="0"/>
              <w:jc w:val="left"/>
            </w:pPr>
            <w:r>
              <w:rPr>
                <w:rStyle w:val="115pt"/>
              </w:rPr>
              <w:t>Ученическая конференция.</w:t>
            </w:r>
          </w:p>
        </w:tc>
      </w:tr>
      <w:tr w:rsidR="006A3305">
        <w:trPr>
          <w:trHeight w:hRule="exact" w:val="562"/>
          <w:jc w:val="center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24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115pt"/>
              </w:rPr>
              <w:t>Проводится отбор наставников из числа активных и опытных учителей,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24" w:wrap="notBeside" w:vAnchor="text" w:hAnchor="text" w:xAlign="center" w:y="1"/>
              <w:shd w:val="clear" w:color="auto" w:fill="auto"/>
              <w:spacing w:before="0" w:line="269" w:lineRule="exact"/>
              <w:ind w:left="100" w:firstLine="0"/>
              <w:jc w:val="left"/>
            </w:pPr>
            <w:r>
              <w:rPr>
                <w:rStyle w:val="115pt"/>
              </w:rPr>
              <w:t>Анкетирование. Использование базы наставников.</w:t>
            </w:r>
          </w:p>
        </w:tc>
      </w:tr>
      <w:tr w:rsidR="006A3305">
        <w:trPr>
          <w:trHeight w:hRule="exact" w:val="302"/>
          <w:jc w:val="center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2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представителей благодарных выпускников.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3305" w:rsidRDefault="006A3305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3305">
        <w:trPr>
          <w:trHeight w:hRule="exact" w:val="1114"/>
          <w:jc w:val="center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24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15pt"/>
              </w:rPr>
              <w:t>Обучение наставников.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24" w:wrap="notBeside" w:vAnchor="text" w:hAnchor="text" w:xAlign="center" w:y="1"/>
              <w:shd w:val="clear" w:color="auto" w:fill="auto"/>
              <w:spacing w:before="0" w:line="274" w:lineRule="exact"/>
              <w:ind w:left="100" w:firstLine="0"/>
              <w:jc w:val="left"/>
            </w:pPr>
            <w:r>
              <w:rPr>
                <w:rStyle w:val="115pt"/>
              </w:rPr>
              <w:t xml:space="preserve">Обучение проводится куратором программы наставничества при </w:t>
            </w:r>
            <w:proofErr w:type="spellStart"/>
            <w:r>
              <w:rPr>
                <w:rStyle w:val="115pt"/>
              </w:rPr>
              <w:t>необходимости.Работаспособиями</w:t>
            </w:r>
            <w:proofErr w:type="spellEnd"/>
            <w:r>
              <w:rPr>
                <w:rStyle w:val="115pt"/>
              </w:rPr>
              <w:t xml:space="preserve"> </w:t>
            </w:r>
            <w:proofErr w:type="spellStart"/>
            <w:r>
              <w:rPr>
                <w:rStyle w:val="115pt"/>
              </w:rPr>
              <w:t>Ментори</w:t>
            </w:r>
            <w:proofErr w:type="spellEnd"/>
            <w:r>
              <w:rPr>
                <w:rStyle w:val="115pt"/>
              </w:rPr>
              <w:t xml:space="preserve"> «Рабочие тетради наставника».</w:t>
            </w:r>
          </w:p>
        </w:tc>
      </w:tr>
      <w:tr w:rsidR="006A3305">
        <w:trPr>
          <w:trHeight w:hRule="exact" w:val="1944"/>
          <w:jc w:val="center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24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115pt"/>
              </w:rPr>
              <w:t>Проводится отбор учащихся, имеющих проблемы с учебой, не мотивированных, не умеющих строить свою образовательную траекторию. Либо - учащиеся, с особыми образовательными потребности, не имеющими возможности реализовать себя в рамках школьной программы.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24" w:wrap="notBeside" w:vAnchor="text" w:hAnchor="text" w:xAlign="center" w:y="1"/>
              <w:shd w:val="clear" w:color="auto" w:fill="auto"/>
              <w:spacing w:before="0" w:line="269" w:lineRule="exact"/>
              <w:ind w:left="100" w:firstLine="0"/>
              <w:jc w:val="left"/>
            </w:pPr>
            <w:r>
              <w:rPr>
                <w:rStyle w:val="115pt"/>
              </w:rPr>
              <w:t>Анкетирование. Листы опроса. Использование базы наставляемых.</w:t>
            </w:r>
          </w:p>
        </w:tc>
      </w:tr>
      <w:tr w:rsidR="006A3305">
        <w:trPr>
          <w:trHeight w:hRule="exact" w:val="562"/>
          <w:jc w:val="center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24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15pt"/>
              </w:rPr>
              <w:t>Формирование пар, групп.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24" w:wrap="notBeside" w:vAnchor="text" w:hAnchor="text" w:xAlign="center" w:y="1"/>
              <w:shd w:val="clear" w:color="auto" w:fill="auto"/>
              <w:spacing w:before="0" w:line="269" w:lineRule="exact"/>
              <w:ind w:left="100" w:firstLine="0"/>
              <w:jc w:val="left"/>
            </w:pPr>
            <w:r>
              <w:rPr>
                <w:rStyle w:val="115pt"/>
              </w:rPr>
              <w:t>Личные встречи или групповая работа в формате «быстрых встреч».</w:t>
            </w:r>
          </w:p>
        </w:tc>
      </w:tr>
      <w:tr w:rsidR="006A3305">
        <w:trPr>
          <w:trHeight w:hRule="exact" w:val="1114"/>
          <w:jc w:val="center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24" w:wrap="notBeside" w:vAnchor="text" w:hAnchor="text" w:xAlign="center" w:y="1"/>
              <w:shd w:val="clear" w:color="auto" w:fill="auto"/>
              <w:spacing w:before="0" w:line="274" w:lineRule="exact"/>
              <w:ind w:left="140" w:firstLine="0"/>
              <w:jc w:val="left"/>
            </w:pPr>
            <w:r>
              <w:rPr>
                <w:rStyle w:val="115pt"/>
              </w:rPr>
              <w:t>Повышение образовательных результатов у наставляемых. Мотивированны, интегрированы в сообщество. Осознан</w:t>
            </w:r>
            <w:r w:rsidR="000E366C">
              <w:rPr>
                <w:rStyle w:val="115pt"/>
              </w:rPr>
              <w:t>н</w:t>
            </w:r>
            <w:r>
              <w:rPr>
                <w:rStyle w:val="115pt"/>
              </w:rPr>
              <w:t>о подходят к выбору профессий.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24" w:wrap="notBeside" w:vAnchor="text" w:hAnchor="text" w:xAlign="center" w:y="1"/>
              <w:shd w:val="clear" w:color="auto" w:fill="auto"/>
              <w:spacing w:before="0" w:line="269" w:lineRule="exact"/>
              <w:ind w:firstLine="0"/>
            </w:pPr>
            <w:r>
              <w:rPr>
                <w:rStyle w:val="115pt"/>
              </w:rPr>
              <w:t>Защита проекта. Анализ успеваемости. Представление бизнес - плана. Определение образовательной траектории.</w:t>
            </w:r>
          </w:p>
        </w:tc>
      </w:tr>
      <w:tr w:rsidR="006A3305">
        <w:trPr>
          <w:trHeight w:hRule="exact" w:val="562"/>
          <w:jc w:val="center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24" w:wrap="notBeside" w:vAnchor="text" w:hAnchor="text" w:xAlign="center" w:y="1"/>
              <w:shd w:val="clear" w:color="auto" w:fill="auto"/>
              <w:spacing w:before="0" w:line="264" w:lineRule="exact"/>
              <w:ind w:firstLine="0"/>
            </w:pPr>
            <w:r>
              <w:rPr>
                <w:rStyle w:val="115pt"/>
              </w:rPr>
              <w:t>Рефлексия реализации формы наставничества.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24" w:wrap="notBeside" w:vAnchor="text" w:hAnchor="text" w:xAlign="center" w:y="1"/>
              <w:shd w:val="clear" w:color="auto" w:fill="auto"/>
              <w:spacing w:before="0" w:line="269" w:lineRule="exact"/>
              <w:ind w:left="100" w:firstLine="0"/>
              <w:jc w:val="left"/>
            </w:pPr>
            <w:r>
              <w:rPr>
                <w:rStyle w:val="115pt"/>
              </w:rPr>
              <w:t>Анализ эффективности реализации программы.</w:t>
            </w:r>
          </w:p>
        </w:tc>
      </w:tr>
      <w:tr w:rsidR="006A3305">
        <w:trPr>
          <w:trHeight w:hRule="exact" w:val="854"/>
          <w:jc w:val="center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24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115pt"/>
              </w:rPr>
              <w:t>Наставник получает уважаемый и заслуженный статус.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24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115pt"/>
              </w:rPr>
              <w:t>Поощрение наставляемого на ученической конференции. Благодарственное письмо на предприятие или организацию наставника.</w:t>
            </w:r>
          </w:p>
        </w:tc>
      </w:tr>
    </w:tbl>
    <w:p w:rsidR="006A3305" w:rsidRDefault="006A3305">
      <w:pPr>
        <w:rPr>
          <w:sz w:val="2"/>
          <w:szCs w:val="2"/>
        </w:rPr>
      </w:pPr>
    </w:p>
    <w:p w:rsidR="006A3305" w:rsidRDefault="006A3305">
      <w:pPr>
        <w:rPr>
          <w:sz w:val="2"/>
          <w:szCs w:val="2"/>
        </w:rPr>
        <w:sectPr w:rsidR="006A3305">
          <w:headerReference w:type="default" r:id="rId22"/>
          <w:pgSz w:w="11909" w:h="16838"/>
          <w:pgMar w:top="915" w:right="516" w:bottom="618" w:left="626" w:header="0" w:footer="3" w:gutter="0"/>
          <w:cols w:space="720"/>
          <w:noEndnote/>
          <w:docGrid w:linePitch="360"/>
        </w:sectPr>
      </w:pPr>
    </w:p>
    <w:p w:rsidR="0081632C" w:rsidRDefault="0081632C" w:rsidP="000E366C">
      <w:pPr>
        <w:pStyle w:val="60"/>
        <w:shd w:val="clear" w:color="auto" w:fill="auto"/>
        <w:spacing w:after="145" w:line="270" w:lineRule="exact"/>
      </w:pPr>
    </w:p>
    <w:p w:rsidR="006A3305" w:rsidRDefault="00FE57D8" w:rsidP="000E366C">
      <w:pPr>
        <w:pStyle w:val="60"/>
        <w:shd w:val="clear" w:color="auto" w:fill="auto"/>
        <w:spacing w:after="145" w:line="270" w:lineRule="exact"/>
      </w:pPr>
      <w:r>
        <w:t>Мониторинг и оценка результатов реализации программы наставничества</w:t>
      </w:r>
    </w:p>
    <w:p w:rsidR="0081632C" w:rsidRDefault="0081632C" w:rsidP="000E366C">
      <w:pPr>
        <w:pStyle w:val="60"/>
        <w:shd w:val="clear" w:color="auto" w:fill="auto"/>
        <w:spacing w:after="145" w:line="270" w:lineRule="exact"/>
      </w:pPr>
    </w:p>
    <w:p w:rsidR="006A3305" w:rsidRDefault="00FE57D8">
      <w:pPr>
        <w:pStyle w:val="21"/>
        <w:shd w:val="clear" w:color="auto" w:fill="auto"/>
        <w:spacing w:before="0" w:line="360" w:lineRule="exact"/>
        <w:ind w:left="660" w:right="360" w:firstLine="620"/>
      </w:pPr>
      <w:r>
        <w:t>Мониторинг процесса реализации программы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6A3305" w:rsidRDefault="00FE57D8">
      <w:pPr>
        <w:pStyle w:val="21"/>
        <w:shd w:val="clear" w:color="auto" w:fill="auto"/>
        <w:spacing w:before="0" w:line="360" w:lineRule="exact"/>
        <w:ind w:left="660" w:right="360" w:firstLine="620"/>
      </w:pPr>
      <w:r>
        <w:t>Организация систематического мониторинга программы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</w:p>
    <w:p w:rsidR="006A3305" w:rsidRDefault="00FE57D8">
      <w:pPr>
        <w:pStyle w:val="21"/>
        <w:shd w:val="clear" w:color="auto" w:fill="auto"/>
        <w:spacing w:before="0" w:line="298" w:lineRule="exact"/>
        <w:ind w:left="660" w:right="360" w:firstLine="620"/>
      </w:pPr>
      <w:r>
        <w:rPr>
          <w:rStyle w:val="a8"/>
        </w:rPr>
        <w:lastRenderedPageBreak/>
        <w:t xml:space="preserve">Этап 1. </w:t>
      </w:r>
      <w: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"наставник-наставляемый".</w:t>
      </w:r>
    </w:p>
    <w:p w:rsidR="006A3305" w:rsidRDefault="00FE57D8">
      <w:pPr>
        <w:pStyle w:val="60"/>
        <w:shd w:val="clear" w:color="auto" w:fill="auto"/>
        <w:spacing w:after="66" w:line="270" w:lineRule="exact"/>
        <w:ind w:left="660"/>
        <w:jc w:val="left"/>
      </w:pPr>
      <w:proofErr w:type="gramStart"/>
      <w:r>
        <w:t>Цели :</w:t>
      </w:r>
      <w:proofErr w:type="gramEnd"/>
    </w:p>
    <w:p w:rsidR="006A3305" w:rsidRDefault="00FE57D8">
      <w:pPr>
        <w:pStyle w:val="21"/>
        <w:shd w:val="clear" w:color="auto" w:fill="auto"/>
        <w:spacing w:before="0" w:line="270" w:lineRule="exact"/>
        <w:ind w:left="660" w:firstLine="0"/>
        <w:jc w:val="left"/>
      </w:pPr>
      <w:r>
        <w:t>Оценка качества реализуемой программы наставничества</w:t>
      </w:r>
      <w:r w:rsidR="00E85042">
        <w:t>.</w:t>
      </w:r>
    </w:p>
    <w:p w:rsidR="006A3305" w:rsidRDefault="00FE57D8">
      <w:pPr>
        <w:pStyle w:val="21"/>
        <w:shd w:val="clear" w:color="auto" w:fill="auto"/>
        <w:spacing w:before="0" w:line="350" w:lineRule="exact"/>
        <w:ind w:left="660" w:right="360" w:firstLine="0"/>
        <w:jc w:val="left"/>
      </w:pPr>
      <w:r>
        <w:t>Оценка эффективности и полезности программы как инструмента повышения социального и профессионального благополучия внутри учебного заведения.</w:t>
      </w:r>
    </w:p>
    <w:p w:rsidR="006A3305" w:rsidRDefault="00FE57D8">
      <w:pPr>
        <w:pStyle w:val="60"/>
        <w:shd w:val="clear" w:color="auto" w:fill="auto"/>
        <w:spacing w:after="0" w:line="350" w:lineRule="exact"/>
        <w:ind w:left="660"/>
        <w:jc w:val="left"/>
      </w:pPr>
      <w:proofErr w:type="gramStart"/>
      <w:r>
        <w:t>Задачи :</w:t>
      </w:r>
      <w:proofErr w:type="gramEnd"/>
    </w:p>
    <w:p w:rsidR="006A3305" w:rsidRDefault="00FE57D8" w:rsidP="00E85042">
      <w:pPr>
        <w:pStyle w:val="21"/>
        <w:numPr>
          <w:ilvl w:val="0"/>
          <w:numId w:val="14"/>
        </w:numPr>
        <w:shd w:val="clear" w:color="auto" w:fill="auto"/>
        <w:spacing w:before="0" w:line="346" w:lineRule="exact"/>
        <w:jc w:val="left"/>
      </w:pPr>
      <w:r>
        <w:t>сбор обратной связи от участников (метод анкетирования);</w:t>
      </w:r>
    </w:p>
    <w:p w:rsidR="006A3305" w:rsidRDefault="00FE57D8" w:rsidP="00E85042">
      <w:pPr>
        <w:pStyle w:val="21"/>
        <w:numPr>
          <w:ilvl w:val="0"/>
          <w:numId w:val="14"/>
        </w:numPr>
        <w:shd w:val="clear" w:color="auto" w:fill="auto"/>
        <w:spacing w:before="0" w:line="346" w:lineRule="exact"/>
        <w:ind w:right="360"/>
        <w:jc w:val="left"/>
      </w:pPr>
      <w:r>
        <w:t>обоснование требований к процессу наставничества, к личности наставника;</w:t>
      </w:r>
    </w:p>
    <w:p w:rsidR="006A3305" w:rsidRDefault="00FE57D8" w:rsidP="00E85042">
      <w:pPr>
        <w:pStyle w:val="21"/>
        <w:numPr>
          <w:ilvl w:val="0"/>
          <w:numId w:val="14"/>
        </w:numPr>
        <w:shd w:val="clear" w:color="auto" w:fill="auto"/>
        <w:spacing w:before="0" w:line="346" w:lineRule="exact"/>
        <w:jc w:val="left"/>
      </w:pPr>
      <w:r>
        <w:t>контроль за процессом наставничества;</w:t>
      </w:r>
    </w:p>
    <w:p w:rsidR="006A3305" w:rsidRDefault="00FE57D8" w:rsidP="00E85042">
      <w:pPr>
        <w:pStyle w:val="21"/>
        <w:numPr>
          <w:ilvl w:val="0"/>
          <w:numId w:val="14"/>
        </w:numPr>
        <w:shd w:val="clear" w:color="auto" w:fill="auto"/>
        <w:spacing w:before="0" w:line="346" w:lineRule="exact"/>
        <w:jc w:val="left"/>
      </w:pPr>
      <w:r>
        <w:t>описание особенностей взаимодействия наставника и наставляемого;</w:t>
      </w:r>
    </w:p>
    <w:p w:rsidR="006A3305" w:rsidRDefault="00FE57D8" w:rsidP="00E85042">
      <w:pPr>
        <w:pStyle w:val="21"/>
        <w:numPr>
          <w:ilvl w:val="0"/>
          <w:numId w:val="14"/>
        </w:numPr>
        <w:shd w:val="clear" w:color="auto" w:fill="auto"/>
        <w:spacing w:before="0" w:line="346" w:lineRule="exact"/>
        <w:jc w:val="left"/>
      </w:pPr>
      <w:r>
        <w:t>определение условий эффективного наставничества;</w:t>
      </w:r>
    </w:p>
    <w:p w:rsidR="006A3305" w:rsidRDefault="00FE57D8" w:rsidP="00E85042">
      <w:pPr>
        <w:pStyle w:val="21"/>
        <w:numPr>
          <w:ilvl w:val="0"/>
          <w:numId w:val="14"/>
        </w:numPr>
        <w:shd w:val="clear" w:color="auto" w:fill="auto"/>
        <w:spacing w:before="0" w:line="346" w:lineRule="exact"/>
        <w:ind w:right="360"/>
        <w:jc w:val="left"/>
      </w:pPr>
      <w:r>
        <w:t>контроль показателей социального и профессионального благополучия;</w:t>
      </w:r>
    </w:p>
    <w:p w:rsidR="006A3305" w:rsidRDefault="00FE57D8" w:rsidP="00E85042">
      <w:pPr>
        <w:pStyle w:val="21"/>
        <w:numPr>
          <w:ilvl w:val="0"/>
          <w:numId w:val="14"/>
        </w:numPr>
        <w:shd w:val="clear" w:color="auto" w:fill="auto"/>
        <w:spacing w:before="0" w:after="300" w:line="346" w:lineRule="exact"/>
        <w:ind w:right="360"/>
        <w:jc w:val="left"/>
      </w:pPr>
      <w:r>
        <w:t>анализ динамики качественных и количественных изменений отслеживаемых показателей.</w:t>
      </w:r>
    </w:p>
    <w:p w:rsidR="006A3305" w:rsidRDefault="00FE57D8">
      <w:pPr>
        <w:pStyle w:val="60"/>
        <w:shd w:val="clear" w:color="auto" w:fill="auto"/>
        <w:spacing w:after="0" w:line="346" w:lineRule="exact"/>
        <w:ind w:left="660"/>
        <w:jc w:val="left"/>
      </w:pPr>
      <w:r>
        <w:t>Ожидаемые результаты:</w:t>
      </w:r>
    </w:p>
    <w:p w:rsidR="006A3305" w:rsidRDefault="00FE57D8" w:rsidP="00E85042">
      <w:pPr>
        <w:pStyle w:val="21"/>
        <w:numPr>
          <w:ilvl w:val="0"/>
          <w:numId w:val="16"/>
        </w:numPr>
        <w:shd w:val="clear" w:color="auto" w:fill="auto"/>
        <w:spacing w:before="0" w:line="346" w:lineRule="exact"/>
        <w:jc w:val="left"/>
      </w:pPr>
      <w:r>
        <w:t>Сильные и слабые стороны программы наставничества;</w:t>
      </w:r>
    </w:p>
    <w:p w:rsidR="006A3305" w:rsidRDefault="00FE57D8" w:rsidP="00E85042">
      <w:pPr>
        <w:pStyle w:val="21"/>
        <w:numPr>
          <w:ilvl w:val="0"/>
          <w:numId w:val="16"/>
        </w:numPr>
        <w:shd w:val="clear" w:color="auto" w:fill="auto"/>
        <w:spacing w:before="0" w:line="346" w:lineRule="exact"/>
        <w:ind w:right="360"/>
        <w:jc w:val="left"/>
      </w:pPr>
      <w:r>
        <w:t>Повышение уровня удовлетворенности собственной работой и улучшение психоэмоционального состояния;</w:t>
      </w:r>
    </w:p>
    <w:p w:rsidR="006A3305" w:rsidRDefault="00FE57D8" w:rsidP="00E85042">
      <w:pPr>
        <w:pStyle w:val="21"/>
        <w:numPr>
          <w:ilvl w:val="0"/>
          <w:numId w:val="16"/>
        </w:numPr>
        <w:shd w:val="clear" w:color="auto" w:fill="auto"/>
        <w:spacing w:before="0" w:line="346" w:lineRule="exact"/>
        <w:ind w:right="360"/>
        <w:jc w:val="left"/>
      </w:pPr>
      <w:r>
        <w:t>Рост числа специалистов, желающих продолжать свою работу в качестве учителя на данном коллективе/образовательной организации;</w:t>
      </w:r>
    </w:p>
    <w:p w:rsidR="006A3305" w:rsidRDefault="00FE57D8" w:rsidP="00E85042">
      <w:pPr>
        <w:pStyle w:val="21"/>
        <w:numPr>
          <w:ilvl w:val="0"/>
          <w:numId w:val="16"/>
        </w:numPr>
        <w:shd w:val="clear" w:color="auto" w:fill="auto"/>
        <w:spacing w:before="0" w:line="346" w:lineRule="exact"/>
        <w:jc w:val="left"/>
      </w:pPr>
      <w:r>
        <w:t xml:space="preserve">Сокращение числа конфликтов с педагогическим и </w:t>
      </w:r>
      <w:proofErr w:type="spellStart"/>
      <w:r>
        <w:t>родительскимсообществами</w:t>
      </w:r>
      <w:proofErr w:type="spellEnd"/>
      <w:r>
        <w:t>;</w:t>
      </w:r>
    </w:p>
    <w:p w:rsidR="006A3305" w:rsidRDefault="00FE57D8" w:rsidP="00E85042">
      <w:pPr>
        <w:pStyle w:val="21"/>
        <w:numPr>
          <w:ilvl w:val="0"/>
          <w:numId w:val="16"/>
        </w:numPr>
        <w:shd w:val="clear" w:color="auto" w:fill="auto"/>
        <w:spacing w:before="0" w:line="346" w:lineRule="exact"/>
        <w:jc w:val="left"/>
        <w:sectPr w:rsidR="006A3305">
          <w:headerReference w:type="default" r:id="rId23"/>
          <w:type w:val="continuous"/>
          <w:pgSz w:w="11909" w:h="16838"/>
          <w:pgMar w:top="1397" w:right="621" w:bottom="1397" w:left="645" w:header="0" w:footer="3" w:gutter="0"/>
          <w:cols w:space="720"/>
          <w:noEndnote/>
          <w:docGrid w:linePitch="360"/>
        </w:sectPr>
      </w:pPr>
      <w:r>
        <w:t xml:space="preserve">Рост числа собственных профессиональных работ: статей, </w:t>
      </w:r>
      <w:proofErr w:type="spellStart"/>
      <w:r>
        <w:t>исследований,методических</w:t>
      </w:r>
      <w:proofErr w:type="spellEnd"/>
      <w:r>
        <w:t xml:space="preserve"> практик молодого специалиста.</w:t>
      </w:r>
    </w:p>
    <w:p w:rsidR="006A3305" w:rsidRDefault="0081632C">
      <w:pPr>
        <w:rPr>
          <w:sz w:val="2"/>
          <w:szCs w:val="2"/>
        </w:rPr>
        <w:sectPr w:rsidR="006A3305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noProof/>
          <w:sz w:val="2"/>
          <w:szCs w:val="2"/>
        </w:rPr>
        <w:lastRenderedPageBreak/>
        <w:drawing>
          <wp:inline distT="0" distB="0" distL="0" distR="0">
            <wp:extent cx="7033260" cy="71628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3260" cy="716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305" w:rsidRDefault="00FE57D8">
      <w:pPr>
        <w:pStyle w:val="60"/>
        <w:numPr>
          <w:ilvl w:val="0"/>
          <w:numId w:val="6"/>
        </w:numPr>
        <w:shd w:val="clear" w:color="auto" w:fill="auto"/>
        <w:tabs>
          <w:tab w:val="left" w:pos="212"/>
        </w:tabs>
        <w:spacing w:after="0" w:line="336" w:lineRule="exact"/>
        <w:ind w:left="20"/>
      </w:pPr>
      <w:r>
        <w:lastRenderedPageBreak/>
        <w:t>этап мониторинга процесса реализации программы наставничества</w:t>
      </w:r>
    </w:p>
    <w:p w:rsidR="006A3305" w:rsidRDefault="00FE57D8">
      <w:pPr>
        <w:pStyle w:val="21"/>
        <w:shd w:val="clear" w:color="auto" w:fill="auto"/>
        <w:spacing w:before="0" w:line="336" w:lineRule="exact"/>
        <w:ind w:left="1040" w:right="820"/>
        <w:jc w:val="left"/>
      </w:pPr>
      <w:r>
        <w:t xml:space="preserve">1) Анкетирование после окончания работы наставнических пар, </w:t>
      </w:r>
      <w:r>
        <w:rPr>
          <w:lang w:val="en-US"/>
        </w:rPr>
        <w:t>SWOT</w:t>
      </w:r>
      <w:r>
        <w:t>-анализ реализуемой программы наставничества</w:t>
      </w:r>
    </w:p>
    <w:p w:rsidR="006A3305" w:rsidRDefault="00FE57D8">
      <w:pPr>
        <w:pStyle w:val="111"/>
        <w:shd w:val="clear" w:color="auto" w:fill="auto"/>
        <w:spacing w:after="113" w:line="336" w:lineRule="exact"/>
        <w:ind w:left="2300"/>
      </w:pPr>
      <w:r>
        <w:t>Форма наставничества «учитель - ученик»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4536"/>
        <w:gridCol w:w="4267"/>
      </w:tblGrid>
      <w:tr w:rsidR="006A3305">
        <w:trPr>
          <w:trHeight w:hRule="exact" w:val="30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1064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Calibri115pt"/>
              </w:rPr>
              <w:t xml:space="preserve">Факторы </w:t>
            </w:r>
            <w:r>
              <w:rPr>
                <w:rStyle w:val="Calibri115pt"/>
                <w:lang w:val="en-US"/>
              </w:rPr>
              <w:t>SWOT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1064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05pt"/>
              </w:rPr>
              <w:t>Позитивные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1064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05pt"/>
              </w:rPr>
              <w:t>Негативные</w:t>
            </w:r>
          </w:p>
        </w:tc>
      </w:tr>
      <w:tr w:rsidR="006A3305">
        <w:trPr>
          <w:trHeight w:hRule="exact" w:val="717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10646" w:wrap="notBeside" w:vAnchor="text" w:hAnchor="text" w:xAlign="center" w:y="1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105pt"/>
              </w:rPr>
              <w:t>Внутренние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10646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105pt"/>
              </w:rPr>
              <w:t>Сильные стороны:</w:t>
            </w:r>
          </w:p>
          <w:p w:rsidR="006A3305" w:rsidRDefault="00FE57D8">
            <w:pPr>
              <w:pStyle w:val="21"/>
              <w:framePr w:w="10646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73"/>
              </w:tabs>
              <w:spacing w:before="0" w:line="274" w:lineRule="exact"/>
              <w:ind w:firstLine="0"/>
            </w:pPr>
            <w:r>
              <w:rPr>
                <w:rStyle w:val="115pt"/>
              </w:rPr>
              <w:t>У участников Программы (%) появилось желание более активно участвовать в культурной жизни ОО;</w:t>
            </w:r>
          </w:p>
          <w:p w:rsidR="006A3305" w:rsidRDefault="00FE57D8">
            <w:pPr>
              <w:pStyle w:val="21"/>
              <w:framePr w:w="10646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73"/>
              </w:tabs>
              <w:spacing w:before="0" w:line="274" w:lineRule="exact"/>
              <w:ind w:firstLine="0"/>
            </w:pPr>
            <w:r>
              <w:rPr>
                <w:rStyle w:val="115pt"/>
              </w:rPr>
              <w:t>У участников Программы (%) появилось желание и/или силы реализовывать собственные силы</w:t>
            </w:r>
          </w:p>
          <w:p w:rsidR="006A3305" w:rsidRDefault="00FE57D8">
            <w:pPr>
              <w:pStyle w:val="21"/>
              <w:framePr w:w="10646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88"/>
              </w:tabs>
              <w:spacing w:before="0" w:line="274" w:lineRule="exact"/>
              <w:ind w:firstLine="0"/>
            </w:pPr>
            <w:r>
              <w:rPr>
                <w:rStyle w:val="115pt"/>
              </w:rPr>
              <w:t xml:space="preserve">Наставляемые (%) после общения с наставником </w:t>
            </w:r>
            <w:proofErr w:type="gramStart"/>
            <w:r>
              <w:rPr>
                <w:rStyle w:val="115pt"/>
              </w:rPr>
              <w:t>отмечают</w:t>
            </w:r>
            <w:proofErr w:type="gramEnd"/>
            <w:r>
              <w:rPr>
                <w:rStyle w:val="115pt"/>
              </w:rPr>
              <w:t xml:space="preserve"> прилив уверенности в собственных силах для развития личного потенциала;</w:t>
            </w:r>
          </w:p>
          <w:p w:rsidR="006A3305" w:rsidRDefault="00FE57D8">
            <w:pPr>
              <w:pStyle w:val="21"/>
              <w:framePr w:w="10646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17"/>
              </w:tabs>
              <w:spacing w:before="0" w:line="274" w:lineRule="exact"/>
              <w:ind w:firstLine="0"/>
            </w:pPr>
            <w:r>
              <w:rPr>
                <w:rStyle w:val="115pt"/>
              </w:rPr>
              <w:t>Участники Программы (%) отметили рост успеваемости и улучшение поведения обучающихся, сокращение числа конфликтов</w:t>
            </w:r>
          </w:p>
          <w:p w:rsidR="006A3305" w:rsidRDefault="00FE57D8">
            <w:pPr>
              <w:pStyle w:val="21"/>
              <w:framePr w:w="10646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22"/>
              </w:tabs>
              <w:spacing w:before="0" w:line="274" w:lineRule="exact"/>
              <w:ind w:firstLine="0"/>
            </w:pPr>
            <w:r>
              <w:rPr>
                <w:rStyle w:val="115pt"/>
              </w:rPr>
              <w:t>Эффективная система мотивации участников Программы;</w:t>
            </w:r>
          </w:p>
          <w:p w:rsidR="006A3305" w:rsidRDefault="00FE57D8">
            <w:pPr>
              <w:pStyle w:val="21"/>
              <w:framePr w:w="10646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474"/>
              </w:tabs>
              <w:spacing w:before="0" w:line="274" w:lineRule="exact"/>
              <w:ind w:left="440" w:hanging="240"/>
              <w:jc w:val="left"/>
            </w:pPr>
            <w:r>
              <w:rPr>
                <w:rStyle w:val="115pt"/>
              </w:rPr>
              <w:t>Достаточность и понятность обучения обучающихся;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10646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105pt"/>
              </w:rPr>
              <w:t>Слабые стороны:</w:t>
            </w:r>
          </w:p>
          <w:p w:rsidR="006A3305" w:rsidRDefault="00FE57D8">
            <w:pPr>
              <w:pStyle w:val="21"/>
              <w:framePr w:w="10646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68"/>
              </w:tabs>
              <w:spacing w:before="0" w:line="274" w:lineRule="exact"/>
              <w:ind w:firstLine="0"/>
            </w:pPr>
            <w:r>
              <w:rPr>
                <w:rStyle w:val="115pt"/>
              </w:rPr>
              <w:t>Наставляемые (%) отметили отсутствие позитивной динамики в успеваемости обучающихся, в уменьшении конфликтов с педагогическим и родительским сообществами</w:t>
            </w:r>
          </w:p>
          <w:p w:rsidR="006A3305" w:rsidRDefault="00FE57D8">
            <w:pPr>
              <w:pStyle w:val="21"/>
              <w:framePr w:w="10646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68"/>
              </w:tabs>
              <w:spacing w:before="0" w:line="274" w:lineRule="exact"/>
              <w:ind w:left="200" w:firstLine="0"/>
              <w:jc w:val="left"/>
            </w:pPr>
            <w:r>
              <w:rPr>
                <w:rStyle w:val="115pt"/>
              </w:rPr>
              <w:t>Неэффективная/непроработанная система мотивации участников Программы;</w:t>
            </w:r>
          </w:p>
          <w:p w:rsidR="006A3305" w:rsidRDefault="00FE57D8">
            <w:pPr>
              <w:pStyle w:val="21"/>
              <w:framePr w:w="10646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78"/>
              </w:tabs>
              <w:spacing w:before="0" w:line="274" w:lineRule="exact"/>
              <w:ind w:firstLine="0"/>
            </w:pPr>
            <w:r>
              <w:rPr>
                <w:rStyle w:val="115pt"/>
              </w:rPr>
              <w:t>Отсутствует регулярная обратная связь наставников с обучающимися;</w:t>
            </w:r>
          </w:p>
          <w:p w:rsidR="006A3305" w:rsidRDefault="00FE57D8">
            <w:pPr>
              <w:pStyle w:val="21"/>
              <w:framePr w:w="10646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68"/>
              </w:tabs>
              <w:spacing w:before="0" w:line="274" w:lineRule="exact"/>
              <w:ind w:firstLine="0"/>
            </w:pPr>
            <w:r>
              <w:rPr>
                <w:rStyle w:val="115pt"/>
              </w:rPr>
              <w:t xml:space="preserve">Инфраструктура наставничества (материально-техническая, </w:t>
            </w:r>
            <w:r>
              <w:rPr>
                <w:rStyle w:val="115pt2"/>
              </w:rPr>
              <w:t>...)</w:t>
            </w:r>
            <w:r>
              <w:rPr>
                <w:rStyle w:val="115pt"/>
              </w:rPr>
              <w:t xml:space="preserve"> в ОО не позволяет достичь в полной мере цели и задач Целевой модели;</w:t>
            </w:r>
          </w:p>
          <w:p w:rsidR="006A3305" w:rsidRDefault="00FE57D8">
            <w:pPr>
              <w:pStyle w:val="21"/>
              <w:framePr w:w="10646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68"/>
              </w:tabs>
              <w:spacing w:before="0" w:line="274" w:lineRule="exact"/>
              <w:ind w:firstLine="0"/>
            </w:pPr>
            <w:r>
              <w:rPr>
                <w:rStyle w:val="115pt"/>
              </w:rPr>
              <w:t>Высокая перегрузка педагогов- наставников, как следствие - невозможность регулярной работы с наставляемыми;</w:t>
            </w:r>
          </w:p>
          <w:p w:rsidR="006A3305" w:rsidRDefault="00FE57D8">
            <w:pPr>
              <w:pStyle w:val="21"/>
              <w:framePr w:w="10646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73"/>
              </w:tabs>
              <w:spacing w:before="0" w:line="274" w:lineRule="exact"/>
              <w:ind w:firstLine="0"/>
            </w:pPr>
            <w:r>
              <w:rPr>
                <w:rStyle w:val="115pt"/>
              </w:rPr>
              <w:t>Дефицит педагогов, готовых и способных быть наставниками;</w:t>
            </w:r>
          </w:p>
          <w:p w:rsidR="006A3305" w:rsidRDefault="00FE57D8">
            <w:pPr>
              <w:pStyle w:val="21"/>
              <w:framePr w:w="10646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73"/>
              </w:tabs>
              <w:spacing w:before="0" w:line="274" w:lineRule="exact"/>
              <w:ind w:firstLine="0"/>
            </w:pPr>
            <w:r>
              <w:rPr>
                <w:rStyle w:val="115pt"/>
              </w:rPr>
              <w:t>«Старение» педагогического корпуса ОО;</w:t>
            </w:r>
          </w:p>
        </w:tc>
      </w:tr>
      <w:tr w:rsidR="006A3305">
        <w:trPr>
          <w:trHeight w:hRule="exact" w:val="363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10646" w:wrap="notBeside" w:vAnchor="text" w:hAnchor="text" w:xAlign="center" w:y="1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105pt"/>
              </w:rPr>
              <w:t>Внешние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10646" w:wrap="notBeside" w:vAnchor="text" w:hAnchor="text" w:xAlign="center" w:y="1"/>
              <w:shd w:val="clear" w:color="auto" w:fill="auto"/>
              <w:spacing w:before="0" w:line="278" w:lineRule="exact"/>
              <w:ind w:firstLine="0"/>
            </w:pPr>
            <w:r>
              <w:rPr>
                <w:rStyle w:val="105pt"/>
              </w:rPr>
              <w:t>Возможности:</w:t>
            </w:r>
          </w:p>
          <w:p w:rsidR="006A3305" w:rsidRDefault="00FE57D8">
            <w:pPr>
              <w:pStyle w:val="21"/>
              <w:framePr w:w="10646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86"/>
              </w:tabs>
              <w:spacing w:before="0" w:line="278" w:lineRule="exact"/>
              <w:ind w:left="180" w:firstLine="0"/>
              <w:jc w:val="left"/>
            </w:pPr>
            <w:r>
              <w:rPr>
                <w:rStyle w:val="115pt"/>
              </w:rPr>
              <w:t>Информационно-методическая поддержка ОО</w:t>
            </w:r>
          </w:p>
          <w:p w:rsidR="006A3305" w:rsidRDefault="00FE57D8">
            <w:pPr>
              <w:pStyle w:val="21"/>
              <w:framePr w:w="10646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11"/>
              </w:tabs>
              <w:spacing w:before="0" w:line="278" w:lineRule="exact"/>
              <w:ind w:firstLine="0"/>
            </w:pPr>
            <w:r>
              <w:rPr>
                <w:rStyle w:val="115pt"/>
              </w:rPr>
              <w:t>Наличие многочисленных предложений от ИТ-платформ для осуществления дистанционного обучения обучающихся;</w:t>
            </w:r>
          </w:p>
          <w:p w:rsidR="006A3305" w:rsidRDefault="00FE57D8">
            <w:pPr>
              <w:pStyle w:val="21"/>
              <w:framePr w:w="10646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30"/>
              </w:tabs>
              <w:spacing w:before="0" w:line="278" w:lineRule="exact"/>
              <w:ind w:firstLine="0"/>
            </w:pPr>
            <w:r>
              <w:rPr>
                <w:rStyle w:val="115pt"/>
              </w:rPr>
              <w:t>Акцентирование внимание государства и общества на вопросы наставничества;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10646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105pt"/>
              </w:rPr>
              <w:t>Угрозы:</w:t>
            </w:r>
          </w:p>
          <w:p w:rsidR="006A3305" w:rsidRDefault="00FE57D8">
            <w:pPr>
              <w:pStyle w:val="21"/>
              <w:framePr w:w="10646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69"/>
              </w:tabs>
              <w:spacing w:before="0" w:line="274" w:lineRule="exact"/>
              <w:ind w:firstLine="0"/>
            </w:pPr>
            <w:r>
              <w:rPr>
                <w:rStyle w:val="115pt"/>
              </w:rPr>
              <w:t xml:space="preserve">Нестабильность внешней </w:t>
            </w:r>
            <w:proofErr w:type="spellStart"/>
            <w:r>
              <w:rPr>
                <w:rStyle w:val="115pt"/>
              </w:rPr>
              <w:t>социально</w:t>
            </w:r>
            <w:r>
              <w:rPr>
                <w:rStyle w:val="115pt"/>
              </w:rPr>
              <w:softHyphen/>
              <w:t>экономической</w:t>
            </w:r>
            <w:proofErr w:type="spellEnd"/>
            <w:r>
              <w:rPr>
                <w:rStyle w:val="115pt"/>
              </w:rPr>
              <w:t xml:space="preserve"> среды функционирования ОО;</w:t>
            </w:r>
          </w:p>
          <w:p w:rsidR="006A3305" w:rsidRDefault="00FE57D8">
            <w:pPr>
              <w:pStyle w:val="21"/>
              <w:framePr w:w="10646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69"/>
              </w:tabs>
              <w:spacing w:before="0" w:line="274" w:lineRule="exact"/>
              <w:ind w:firstLine="0"/>
            </w:pPr>
            <w:r>
              <w:rPr>
                <w:rStyle w:val="115pt"/>
              </w:rPr>
              <w:t>Возможный переход на дистанционное обучение (подрывает основу наставничества);</w:t>
            </w:r>
          </w:p>
        </w:tc>
      </w:tr>
    </w:tbl>
    <w:p w:rsidR="006A3305" w:rsidRDefault="006A3305">
      <w:pPr>
        <w:rPr>
          <w:sz w:val="2"/>
          <w:szCs w:val="2"/>
        </w:rPr>
      </w:pPr>
    </w:p>
    <w:p w:rsidR="006A3305" w:rsidRDefault="006A3305">
      <w:pPr>
        <w:rPr>
          <w:sz w:val="2"/>
          <w:szCs w:val="2"/>
        </w:rPr>
        <w:sectPr w:rsidR="006A3305">
          <w:pgSz w:w="11909" w:h="16838"/>
          <w:pgMar w:top="1919" w:right="552" w:bottom="1890" w:left="552" w:header="0" w:footer="3" w:gutter="0"/>
          <w:cols w:space="720"/>
          <w:noEndnote/>
          <w:docGrid w:linePitch="360"/>
        </w:sectPr>
      </w:pPr>
    </w:p>
    <w:p w:rsidR="0081632C" w:rsidRDefault="0081632C">
      <w:pPr>
        <w:pStyle w:val="60"/>
        <w:shd w:val="clear" w:color="auto" w:fill="auto"/>
        <w:spacing w:after="126" w:line="270" w:lineRule="exact"/>
        <w:ind w:left="2800"/>
        <w:jc w:val="left"/>
      </w:pPr>
    </w:p>
    <w:p w:rsidR="006A3305" w:rsidRDefault="00FE57D8">
      <w:pPr>
        <w:pStyle w:val="60"/>
        <w:shd w:val="clear" w:color="auto" w:fill="auto"/>
        <w:spacing w:after="126" w:line="270" w:lineRule="exact"/>
        <w:ind w:left="2800"/>
        <w:jc w:val="left"/>
      </w:pPr>
      <w:r>
        <w:lastRenderedPageBreak/>
        <w:t>Оценка программы наставничества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8"/>
        <w:gridCol w:w="346"/>
        <w:gridCol w:w="509"/>
        <w:gridCol w:w="427"/>
        <w:gridCol w:w="422"/>
        <w:gridCol w:w="427"/>
        <w:gridCol w:w="427"/>
        <w:gridCol w:w="422"/>
        <w:gridCol w:w="427"/>
        <w:gridCol w:w="427"/>
        <w:gridCol w:w="422"/>
        <w:gridCol w:w="562"/>
        <w:gridCol w:w="350"/>
      </w:tblGrid>
      <w:tr w:rsidR="006A3305">
        <w:trPr>
          <w:trHeight w:hRule="exact" w:val="720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Показатели</w:t>
            </w:r>
          </w:p>
        </w:tc>
        <w:tc>
          <w:tcPr>
            <w:tcW w:w="516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64" w:lineRule="exact"/>
              <w:ind w:firstLine="0"/>
              <w:jc w:val="center"/>
            </w:pPr>
            <w:r>
              <w:rPr>
                <w:rStyle w:val="115pt"/>
              </w:rPr>
              <w:t>Оцените реализацию программы в баллах, где 1 - минимальный балл, 10 - максимальный</w:t>
            </w:r>
          </w:p>
        </w:tc>
      </w:tr>
      <w:tr w:rsidR="006A3305">
        <w:trPr>
          <w:trHeight w:hRule="exact" w:val="288"/>
          <w:jc w:val="center"/>
        </w:trPr>
        <w:tc>
          <w:tcPr>
            <w:tcW w:w="4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69" w:lineRule="exact"/>
              <w:ind w:left="120" w:firstLine="0"/>
              <w:jc w:val="left"/>
            </w:pPr>
            <w:r>
              <w:rPr>
                <w:rStyle w:val="115pt"/>
              </w:rPr>
              <w:t>1. Актуальность Программы наставничества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6A3305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220" w:firstLine="0"/>
              <w:jc w:val="left"/>
            </w:pPr>
            <w:r>
              <w:rPr>
                <w:rStyle w:val="115pt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160" w:firstLine="0"/>
              <w:jc w:val="left"/>
            </w:pPr>
            <w:r>
              <w:rPr>
                <w:rStyle w:val="115pt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160" w:firstLine="0"/>
              <w:jc w:val="left"/>
            </w:pPr>
            <w:r>
              <w:rPr>
                <w:rStyle w:val="115pt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160" w:firstLine="0"/>
              <w:jc w:val="left"/>
            </w:pPr>
            <w:r>
              <w:rPr>
                <w:rStyle w:val="115pt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115pt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115pt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115pt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115pt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115pt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200" w:firstLine="0"/>
              <w:jc w:val="left"/>
            </w:pPr>
            <w:r>
              <w:rPr>
                <w:rStyle w:val="115pt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3305" w:rsidRDefault="006A3305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3305">
        <w:trPr>
          <w:trHeight w:hRule="exact" w:val="283"/>
          <w:jc w:val="center"/>
        </w:trPr>
        <w:tc>
          <w:tcPr>
            <w:tcW w:w="44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3305" w:rsidRDefault="006A3305">
            <w:pPr>
              <w:framePr w:w="9648" w:wrap="notBeside" w:vAnchor="text" w:hAnchor="text" w:xAlign="center" w:y="1"/>
            </w:pPr>
          </w:p>
        </w:tc>
        <w:tc>
          <w:tcPr>
            <w:tcW w:w="516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3305" w:rsidRDefault="006A3305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3305">
        <w:trPr>
          <w:trHeight w:hRule="exact" w:val="288"/>
          <w:jc w:val="center"/>
        </w:trPr>
        <w:tc>
          <w:tcPr>
            <w:tcW w:w="4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5pt"/>
              </w:rPr>
              <w:t>2. Формы и программы взаимодействия наставника и наставляемого описаны достаточно для внедрения в образовательной организации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6A3305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220" w:firstLine="0"/>
              <w:jc w:val="left"/>
            </w:pPr>
            <w:r>
              <w:rPr>
                <w:rStyle w:val="115pt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160" w:firstLine="0"/>
              <w:jc w:val="left"/>
            </w:pPr>
            <w:r>
              <w:rPr>
                <w:rStyle w:val="115pt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160" w:firstLine="0"/>
              <w:jc w:val="left"/>
            </w:pPr>
            <w:r>
              <w:rPr>
                <w:rStyle w:val="115pt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160" w:firstLine="0"/>
              <w:jc w:val="left"/>
            </w:pPr>
            <w:r>
              <w:rPr>
                <w:rStyle w:val="115pt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115pt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115pt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115pt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115pt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115pt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200" w:firstLine="0"/>
              <w:jc w:val="left"/>
            </w:pPr>
            <w:r>
              <w:rPr>
                <w:rStyle w:val="115pt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3305" w:rsidRDefault="006A3305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3305">
        <w:trPr>
          <w:trHeight w:hRule="exact" w:val="826"/>
          <w:jc w:val="center"/>
        </w:trPr>
        <w:tc>
          <w:tcPr>
            <w:tcW w:w="44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3305" w:rsidRDefault="006A3305">
            <w:pPr>
              <w:framePr w:w="9648" w:wrap="notBeside" w:vAnchor="text" w:hAnchor="text" w:xAlign="center" w:y="1"/>
            </w:pPr>
          </w:p>
        </w:tc>
        <w:tc>
          <w:tcPr>
            <w:tcW w:w="516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3305" w:rsidRDefault="006A3305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3305">
        <w:trPr>
          <w:trHeight w:hRule="exact" w:val="288"/>
          <w:jc w:val="center"/>
        </w:trPr>
        <w:tc>
          <w:tcPr>
            <w:tcW w:w="4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5pt"/>
              </w:rPr>
              <w:t>3. Программа направлена на достижение желаемого конечного результата. Ее цели конкретизированы через задачи, формулировки задач соотнесены с планируемыми результатами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6A3305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220" w:firstLine="0"/>
              <w:jc w:val="left"/>
            </w:pPr>
            <w:r>
              <w:rPr>
                <w:rStyle w:val="115pt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160" w:firstLine="0"/>
              <w:jc w:val="left"/>
            </w:pPr>
            <w:r>
              <w:rPr>
                <w:rStyle w:val="115pt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160" w:firstLine="0"/>
              <w:jc w:val="left"/>
            </w:pPr>
            <w:r>
              <w:rPr>
                <w:rStyle w:val="115pt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160" w:firstLine="0"/>
              <w:jc w:val="left"/>
            </w:pPr>
            <w:r>
              <w:rPr>
                <w:rStyle w:val="115pt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115pt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115pt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115pt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115pt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115pt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200" w:firstLine="0"/>
              <w:jc w:val="left"/>
            </w:pPr>
            <w:r>
              <w:rPr>
                <w:rStyle w:val="115pt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3305" w:rsidRDefault="006A3305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3305">
        <w:trPr>
          <w:trHeight w:hRule="exact" w:val="1104"/>
          <w:jc w:val="center"/>
        </w:trPr>
        <w:tc>
          <w:tcPr>
            <w:tcW w:w="44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3305" w:rsidRDefault="006A3305">
            <w:pPr>
              <w:framePr w:w="9648" w:wrap="notBeside" w:vAnchor="text" w:hAnchor="text" w:xAlign="center" w:y="1"/>
            </w:pPr>
          </w:p>
        </w:tc>
        <w:tc>
          <w:tcPr>
            <w:tcW w:w="516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3305" w:rsidRDefault="006A3305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3305">
        <w:trPr>
          <w:trHeight w:hRule="exact" w:val="283"/>
          <w:jc w:val="center"/>
        </w:trPr>
        <w:tc>
          <w:tcPr>
            <w:tcW w:w="4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115pt"/>
              </w:rPr>
              <w:t>4. Практическая значимость наставни</w:t>
            </w:r>
            <w:r>
              <w:rPr>
                <w:rStyle w:val="115pt"/>
              </w:rPr>
              <w:softHyphen/>
              <w:t>ческого взаимодействия для личности наставляемого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6A3305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220" w:firstLine="0"/>
              <w:jc w:val="left"/>
            </w:pPr>
            <w:r>
              <w:rPr>
                <w:rStyle w:val="115pt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160" w:firstLine="0"/>
              <w:jc w:val="left"/>
            </w:pPr>
            <w:r>
              <w:rPr>
                <w:rStyle w:val="115pt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160" w:firstLine="0"/>
              <w:jc w:val="left"/>
            </w:pPr>
            <w:r>
              <w:rPr>
                <w:rStyle w:val="115pt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160" w:firstLine="0"/>
              <w:jc w:val="left"/>
            </w:pPr>
            <w:r>
              <w:rPr>
                <w:rStyle w:val="115pt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115pt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115pt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115pt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115pt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115pt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200" w:firstLine="0"/>
              <w:jc w:val="left"/>
            </w:pPr>
            <w:r>
              <w:rPr>
                <w:rStyle w:val="115pt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3305" w:rsidRDefault="006A3305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3305">
        <w:trPr>
          <w:trHeight w:hRule="exact" w:val="552"/>
          <w:jc w:val="center"/>
        </w:trPr>
        <w:tc>
          <w:tcPr>
            <w:tcW w:w="44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3305" w:rsidRDefault="006A3305">
            <w:pPr>
              <w:framePr w:w="9648" w:wrap="notBeside" w:vAnchor="text" w:hAnchor="text" w:xAlign="center" w:y="1"/>
            </w:pPr>
          </w:p>
        </w:tc>
        <w:tc>
          <w:tcPr>
            <w:tcW w:w="516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3305" w:rsidRDefault="006A3305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3305">
        <w:trPr>
          <w:trHeight w:hRule="exact" w:val="283"/>
          <w:jc w:val="center"/>
        </w:trPr>
        <w:tc>
          <w:tcPr>
            <w:tcW w:w="4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115pt"/>
              </w:rPr>
              <w:t>5. Соответствует ли на практике организация процесса наставнической деятельности принципам, заложенным в Методологии (целевой модели)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6A3305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220" w:firstLine="0"/>
              <w:jc w:val="left"/>
            </w:pPr>
            <w:r>
              <w:rPr>
                <w:rStyle w:val="115pt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160" w:firstLine="0"/>
              <w:jc w:val="left"/>
            </w:pPr>
            <w:r>
              <w:rPr>
                <w:rStyle w:val="115pt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160" w:firstLine="0"/>
              <w:jc w:val="left"/>
            </w:pPr>
            <w:r>
              <w:rPr>
                <w:rStyle w:val="115pt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160" w:firstLine="0"/>
              <w:jc w:val="left"/>
            </w:pPr>
            <w:r>
              <w:rPr>
                <w:rStyle w:val="115pt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115pt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115pt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115pt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115pt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115pt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200" w:firstLine="0"/>
              <w:jc w:val="left"/>
            </w:pPr>
            <w:r>
              <w:rPr>
                <w:rStyle w:val="115pt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3305" w:rsidRDefault="006A3305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3305">
        <w:trPr>
          <w:trHeight w:hRule="exact" w:val="830"/>
          <w:jc w:val="center"/>
        </w:trPr>
        <w:tc>
          <w:tcPr>
            <w:tcW w:w="44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3305" w:rsidRDefault="006A3305">
            <w:pPr>
              <w:framePr w:w="9648" w:wrap="notBeside" w:vAnchor="text" w:hAnchor="text" w:xAlign="center" w:y="1"/>
            </w:pPr>
          </w:p>
        </w:tc>
        <w:tc>
          <w:tcPr>
            <w:tcW w:w="516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3305" w:rsidRDefault="006A3305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3305">
        <w:trPr>
          <w:trHeight w:hRule="exact" w:val="283"/>
          <w:jc w:val="center"/>
        </w:trPr>
        <w:tc>
          <w:tcPr>
            <w:tcW w:w="4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69" w:lineRule="exact"/>
              <w:ind w:left="120" w:firstLine="0"/>
              <w:jc w:val="left"/>
            </w:pPr>
            <w:r>
              <w:rPr>
                <w:rStyle w:val="115pt"/>
              </w:rPr>
              <w:t>6. Адаптивность, динамичность и гибкость Программы наставничества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6A3305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220" w:firstLine="0"/>
              <w:jc w:val="left"/>
            </w:pPr>
            <w:r>
              <w:rPr>
                <w:rStyle w:val="115pt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160" w:firstLine="0"/>
              <w:jc w:val="left"/>
            </w:pPr>
            <w:r>
              <w:rPr>
                <w:rStyle w:val="115pt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160" w:firstLine="0"/>
              <w:jc w:val="left"/>
            </w:pPr>
            <w:r>
              <w:rPr>
                <w:rStyle w:val="115pt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160" w:firstLine="0"/>
              <w:jc w:val="left"/>
            </w:pPr>
            <w:r>
              <w:rPr>
                <w:rStyle w:val="115pt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115pt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115pt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115pt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115pt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115pt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200" w:firstLine="0"/>
              <w:jc w:val="left"/>
            </w:pPr>
            <w:r>
              <w:rPr>
                <w:rStyle w:val="115pt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3305" w:rsidRDefault="006A3305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3305">
        <w:trPr>
          <w:trHeight w:hRule="exact" w:val="283"/>
          <w:jc w:val="center"/>
        </w:trPr>
        <w:tc>
          <w:tcPr>
            <w:tcW w:w="44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3305" w:rsidRDefault="006A3305">
            <w:pPr>
              <w:framePr w:w="9648" w:wrap="notBeside" w:vAnchor="text" w:hAnchor="text" w:xAlign="center" w:y="1"/>
            </w:pPr>
          </w:p>
        </w:tc>
        <w:tc>
          <w:tcPr>
            <w:tcW w:w="516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3305" w:rsidRDefault="006A3305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3305">
        <w:trPr>
          <w:trHeight w:hRule="exact" w:val="288"/>
          <w:jc w:val="center"/>
        </w:trPr>
        <w:tc>
          <w:tcPr>
            <w:tcW w:w="4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5pt"/>
              </w:rPr>
              <w:t>7. Понятность алгоритма отбора/ выдвижения наставников и обучающихся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6A3305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220" w:firstLine="0"/>
              <w:jc w:val="left"/>
            </w:pPr>
            <w:r>
              <w:rPr>
                <w:rStyle w:val="115pt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160" w:firstLine="0"/>
              <w:jc w:val="left"/>
            </w:pPr>
            <w:r>
              <w:rPr>
                <w:rStyle w:val="115pt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160" w:firstLine="0"/>
              <w:jc w:val="left"/>
            </w:pPr>
            <w:r>
              <w:rPr>
                <w:rStyle w:val="115pt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160" w:firstLine="0"/>
              <w:jc w:val="left"/>
            </w:pPr>
            <w:r>
              <w:rPr>
                <w:rStyle w:val="115pt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115pt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115pt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115pt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115pt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115pt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200" w:firstLine="0"/>
              <w:jc w:val="left"/>
            </w:pPr>
            <w:r>
              <w:rPr>
                <w:rStyle w:val="115pt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3305" w:rsidRDefault="006A3305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3305">
        <w:trPr>
          <w:trHeight w:hRule="exact" w:val="816"/>
          <w:jc w:val="center"/>
        </w:trPr>
        <w:tc>
          <w:tcPr>
            <w:tcW w:w="44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3305" w:rsidRDefault="006A3305">
            <w:pPr>
              <w:framePr w:w="9648" w:wrap="notBeside" w:vAnchor="text" w:hAnchor="text" w:xAlign="center" w:y="1"/>
            </w:pPr>
          </w:p>
        </w:tc>
        <w:tc>
          <w:tcPr>
            <w:tcW w:w="516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3305" w:rsidRDefault="006A3305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3305">
        <w:trPr>
          <w:trHeight w:hRule="exact" w:val="288"/>
          <w:jc w:val="center"/>
        </w:trPr>
        <w:tc>
          <w:tcPr>
            <w:tcW w:w="4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5pt"/>
              </w:rPr>
              <w:t>10. Наличие понятных форматов по выстраиванию взаимодействия наставника и наставляемого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6A3305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220" w:firstLine="0"/>
              <w:jc w:val="left"/>
            </w:pPr>
            <w:r>
              <w:rPr>
                <w:rStyle w:val="115pt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160" w:firstLine="0"/>
              <w:jc w:val="left"/>
            </w:pPr>
            <w:r>
              <w:rPr>
                <w:rStyle w:val="115pt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160" w:firstLine="0"/>
              <w:jc w:val="left"/>
            </w:pPr>
            <w:r>
              <w:rPr>
                <w:rStyle w:val="115pt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160" w:firstLine="0"/>
              <w:jc w:val="left"/>
            </w:pPr>
            <w:r>
              <w:rPr>
                <w:rStyle w:val="115pt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115pt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115pt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115pt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115pt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115pt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200" w:firstLine="0"/>
              <w:jc w:val="left"/>
            </w:pPr>
            <w:r>
              <w:rPr>
                <w:rStyle w:val="115pt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3305" w:rsidRDefault="006A3305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3305">
        <w:trPr>
          <w:trHeight w:hRule="exact" w:val="826"/>
          <w:jc w:val="center"/>
        </w:trPr>
        <w:tc>
          <w:tcPr>
            <w:tcW w:w="44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3305" w:rsidRDefault="006A3305">
            <w:pPr>
              <w:framePr w:w="9648" w:wrap="notBeside" w:vAnchor="text" w:hAnchor="text" w:xAlign="center" w:y="1"/>
            </w:pPr>
          </w:p>
        </w:tc>
        <w:tc>
          <w:tcPr>
            <w:tcW w:w="516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3305" w:rsidRDefault="006A3305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3305">
        <w:trPr>
          <w:trHeight w:hRule="exact" w:val="288"/>
          <w:jc w:val="center"/>
        </w:trPr>
        <w:tc>
          <w:tcPr>
            <w:tcW w:w="4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5pt"/>
              </w:rPr>
              <w:t>11. Понимание форм поощрения и мотивации наставников и наставляемых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6A3305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220" w:firstLine="0"/>
              <w:jc w:val="left"/>
            </w:pPr>
            <w:r>
              <w:rPr>
                <w:rStyle w:val="115pt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160" w:firstLine="0"/>
              <w:jc w:val="left"/>
            </w:pPr>
            <w:r>
              <w:rPr>
                <w:rStyle w:val="115pt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160" w:firstLine="0"/>
              <w:jc w:val="left"/>
            </w:pPr>
            <w:r>
              <w:rPr>
                <w:rStyle w:val="115pt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160" w:firstLine="0"/>
              <w:jc w:val="left"/>
            </w:pPr>
            <w:r>
              <w:rPr>
                <w:rStyle w:val="115pt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115pt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115pt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115pt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115pt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115pt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200" w:firstLine="0"/>
              <w:jc w:val="left"/>
            </w:pPr>
            <w:r>
              <w:rPr>
                <w:rStyle w:val="115pt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3305" w:rsidRDefault="006A3305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3305">
        <w:trPr>
          <w:trHeight w:hRule="exact" w:val="283"/>
          <w:jc w:val="center"/>
        </w:trPr>
        <w:tc>
          <w:tcPr>
            <w:tcW w:w="44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3305" w:rsidRDefault="006A3305">
            <w:pPr>
              <w:framePr w:w="9648" w:wrap="notBeside" w:vAnchor="text" w:hAnchor="text" w:xAlign="center" w:y="1"/>
            </w:pPr>
          </w:p>
        </w:tc>
        <w:tc>
          <w:tcPr>
            <w:tcW w:w="516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3305" w:rsidRDefault="006A3305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3305">
        <w:trPr>
          <w:trHeight w:hRule="exact" w:val="283"/>
          <w:jc w:val="center"/>
        </w:trPr>
        <w:tc>
          <w:tcPr>
            <w:tcW w:w="4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115pt"/>
              </w:rPr>
              <w:t>12. Наличие методической поддержки и сопровождения проведения апробации методологии наставничества (горячая линия, возможность получения участником апробации исчерпывающего ответа на вопрос)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6A3305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220" w:firstLine="0"/>
              <w:jc w:val="left"/>
            </w:pPr>
            <w:r>
              <w:rPr>
                <w:rStyle w:val="115pt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160" w:firstLine="0"/>
              <w:jc w:val="left"/>
            </w:pPr>
            <w:r>
              <w:rPr>
                <w:rStyle w:val="115pt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160" w:firstLine="0"/>
              <w:jc w:val="left"/>
            </w:pPr>
            <w:r>
              <w:rPr>
                <w:rStyle w:val="115pt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160" w:firstLine="0"/>
              <w:jc w:val="left"/>
            </w:pPr>
            <w:r>
              <w:rPr>
                <w:rStyle w:val="115pt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115pt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115pt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115pt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115pt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115pt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200" w:firstLine="0"/>
              <w:jc w:val="left"/>
            </w:pPr>
            <w:r>
              <w:rPr>
                <w:rStyle w:val="115pt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3305" w:rsidRDefault="006A3305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3305">
        <w:trPr>
          <w:trHeight w:hRule="exact" w:val="1382"/>
          <w:jc w:val="center"/>
        </w:trPr>
        <w:tc>
          <w:tcPr>
            <w:tcW w:w="44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3305" w:rsidRDefault="006A3305">
            <w:pPr>
              <w:framePr w:w="9648" w:wrap="notBeside" w:vAnchor="text" w:hAnchor="text" w:xAlign="center" w:y="1"/>
            </w:pPr>
          </w:p>
        </w:tc>
        <w:tc>
          <w:tcPr>
            <w:tcW w:w="516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3305" w:rsidRDefault="006A3305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3305">
        <w:trPr>
          <w:trHeight w:hRule="exact" w:val="283"/>
          <w:jc w:val="center"/>
        </w:trPr>
        <w:tc>
          <w:tcPr>
            <w:tcW w:w="4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115pt"/>
              </w:rPr>
              <w:t>13. В достаточном ли объеме предоставлен доступ к необходимым ресурсам для апробации методологии наставничества (организационным, методическим, информационным и др.)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6A3305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220" w:firstLine="0"/>
              <w:jc w:val="left"/>
            </w:pPr>
            <w:r>
              <w:rPr>
                <w:rStyle w:val="115pt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160" w:firstLine="0"/>
              <w:jc w:val="left"/>
            </w:pPr>
            <w:r>
              <w:rPr>
                <w:rStyle w:val="115pt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160" w:firstLine="0"/>
              <w:jc w:val="left"/>
            </w:pPr>
            <w:r>
              <w:rPr>
                <w:rStyle w:val="115pt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160" w:firstLine="0"/>
              <w:jc w:val="left"/>
            </w:pPr>
            <w:r>
              <w:rPr>
                <w:rStyle w:val="115pt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115pt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115pt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115pt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115pt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115pt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200" w:firstLine="0"/>
              <w:jc w:val="left"/>
            </w:pPr>
            <w:r>
              <w:rPr>
                <w:rStyle w:val="115pt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3305" w:rsidRDefault="006A3305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3305">
        <w:trPr>
          <w:trHeight w:hRule="exact" w:val="1114"/>
          <w:jc w:val="center"/>
        </w:trPr>
        <w:tc>
          <w:tcPr>
            <w:tcW w:w="44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305" w:rsidRDefault="006A3305">
            <w:pPr>
              <w:framePr w:w="9648" w:wrap="notBeside" w:vAnchor="text" w:hAnchor="text" w:xAlign="center" w:y="1"/>
            </w:pPr>
          </w:p>
        </w:tc>
        <w:tc>
          <w:tcPr>
            <w:tcW w:w="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305" w:rsidRDefault="006A3305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A3305" w:rsidRDefault="006A3305">
      <w:pPr>
        <w:rPr>
          <w:sz w:val="2"/>
          <w:szCs w:val="2"/>
        </w:rPr>
      </w:pPr>
    </w:p>
    <w:p w:rsidR="006A3305" w:rsidRDefault="006A3305">
      <w:pPr>
        <w:rPr>
          <w:sz w:val="2"/>
          <w:szCs w:val="2"/>
        </w:rPr>
        <w:sectPr w:rsidR="006A3305">
          <w:type w:val="continuous"/>
          <w:pgSz w:w="11909" w:h="16838"/>
          <w:pgMar w:top="1899" w:right="1125" w:bottom="1870" w:left="1125" w:header="0" w:footer="3" w:gutter="0"/>
          <w:cols w:space="720"/>
          <w:noEndnote/>
          <w:docGrid w:linePitch="360"/>
        </w:sectPr>
      </w:pPr>
    </w:p>
    <w:p w:rsidR="0081632C" w:rsidRDefault="0081632C">
      <w:pPr>
        <w:pStyle w:val="60"/>
        <w:shd w:val="clear" w:color="auto" w:fill="auto"/>
        <w:spacing w:after="50" w:line="270" w:lineRule="exact"/>
        <w:ind w:left="660"/>
        <w:jc w:val="both"/>
      </w:pPr>
    </w:p>
    <w:p w:rsidR="006A3305" w:rsidRDefault="0081632C">
      <w:pPr>
        <w:pStyle w:val="60"/>
        <w:shd w:val="clear" w:color="auto" w:fill="auto"/>
        <w:spacing w:after="50" w:line="270" w:lineRule="exact"/>
        <w:ind w:left="660"/>
        <w:jc w:val="both"/>
      </w:pPr>
      <w:r>
        <w:lastRenderedPageBreak/>
        <w:t xml:space="preserve">Оценка влияния программы на всех ее </w:t>
      </w:r>
      <w:r w:rsidR="00FE57D8">
        <w:t>участников</w:t>
      </w:r>
    </w:p>
    <w:p w:rsidR="006A3305" w:rsidRDefault="00FE57D8">
      <w:pPr>
        <w:pStyle w:val="60"/>
        <w:shd w:val="clear" w:color="auto" w:fill="auto"/>
        <w:spacing w:after="0" w:line="341" w:lineRule="exact"/>
        <w:ind w:left="2320"/>
        <w:jc w:val="left"/>
      </w:pPr>
      <w:r>
        <w:t xml:space="preserve">Основные </w:t>
      </w:r>
      <w:proofErr w:type="gramStart"/>
      <w:r>
        <w:t>задачи :</w:t>
      </w:r>
      <w:proofErr w:type="gramEnd"/>
    </w:p>
    <w:p w:rsidR="006A3305" w:rsidRDefault="00FE57D8">
      <w:pPr>
        <w:pStyle w:val="21"/>
        <w:numPr>
          <w:ilvl w:val="0"/>
          <w:numId w:val="11"/>
        </w:numPr>
        <w:shd w:val="clear" w:color="auto" w:fill="auto"/>
        <w:tabs>
          <w:tab w:val="left" w:pos="1510"/>
        </w:tabs>
        <w:spacing w:before="0" w:line="341" w:lineRule="exact"/>
        <w:ind w:left="660" w:right="520" w:firstLine="0"/>
      </w:pPr>
      <w:r>
        <w:t>научное и практическое обоснование требований к процессу организации программы наставничества, к личности наставника;</w:t>
      </w:r>
    </w:p>
    <w:p w:rsidR="006A3305" w:rsidRDefault="00FE57D8">
      <w:pPr>
        <w:pStyle w:val="21"/>
        <w:numPr>
          <w:ilvl w:val="0"/>
          <w:numId w:val="11"/>
        </w:numPr>
        <w:shd w:val="clear" w:color="auto" w:fill="auto"/>
        <w:tabs>
          <w:tab w:val="left" w:pos="1514"/>
        </w:tabs>
        <w:spacing w:before="0" w:line="341" w:lineRule="exact"/>
        <w:ind w:left="660" w:right="520" w:firstLine="0"/>
      </w:pPr>
      <w:r>
        <w:t>практическое подтверждение необходимости требований, предъявляемых к личности наставника;</w:t>
      </w:r>
    </w:p>
    <w:p w:rsidR="006A3305" w:rsidRDefault="00FE57D8">
      <w:pPr>
        <w:pStyle w:val="21"/>
        <w:numPr>
          <w:ilvl w:val="0"/>
          <w:numId w:val="11"/>
        </w:numPr>
        <w:shd w:val="clear" w:color="auto" w:fill="auto"/>
        <w:tabs>
          <w:tab w:val="left" w:pos="1226"/>
        </w:tabs>
        <w:spacing w:before="0" w:line="341" w:lineRule="exact"/>
        <w:ind w:left="660" w:firstLine="0"/>
      </w:pPr>
      <w:r>
        <w:t>определение условий эффективной программы наставничества;</w:t>
      </w:r>
    </w:p>
    <w:p w:rsidR="006A3305" w:rsidRDefault="00FE57D8">
      <w:pPr>
        <w:pStyle w:val="21"/>
        <w:numPr>
          <w:ilvl w:val="0"/>
          <w:numId w:val="11"/>
        </w:numPr>
        <w:shd w:val="clear" w:color="auto" w:fill="auto"/>
        <w:tabs>
          <w:tab w:val="left" w:pos="1524"/>
        </w:tabs>
        <w:spacing w:before="0" w:line="346" w:lineRule="exact"/>
        <w:ind w:left="660" w:right="520" w:firstLine="0"/>
      </w:pPr>
      <w:r>
        <w:t>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</w:t>
      </w:r>
    </w:p>
    <w:p w:rsidR="006A3305" w:rsidRDefault="00FE57D8">
      <w:pPr>
        <w:pStyle w:val="21"/>
        <w:numPr>
          <w:ilvl w:val="0"/>
          <w:numId w:val="11"/>
        </w:numPr>
        <w:shd w:val="clear" w:color="auto" w:fill="auto"/>
        <w:tabs>
          <w:tab w:val="left" w:pos="1514"/>
        </w:tabs>
        <w:spacing w:before="0" w:line="336" w:lineRule="exact"/>
        <w:ind w:left="660" w:right="1100" w:firstLine="0"/>
        <w:jc w:val="left"/>
      </w:pPr>
      <w:r>
        <w:t>сравнение характеристик образовательного процесса на «входе» и «выходе» реализуемой программы;</w:t>
      </w:r>
    </w:p>
    <w:p w:rsidR="006A3305" w:rsidRDefault="00FE57D8">
      <w:pPr>
        <w:pStyle w:val="21"/>
        <w:shd w:val="clear" w:color="auto" w:fill="auto"/>
        <w:spacing w:before="0" w:after="300" w:line="346" w:lineRule="exact"/>
        <w:ind w:left="660" w:right="520" w:firstLine="380"/>
        <w:jc w:val="left"/>
      </w:pPr>
      <w:r>
        <w:t>✓ сравнение изучаемых личностных характеристик (вовлеченность, активность, самооценка, тревожность и др.) участников программы наставничества на «входе» и «выходе» реализуемой программы</w:t>
      </w:r>
    </w:p>
    <w:p w:rsidR="006A3305" w:rsidRDefault="00FE57D8">
      <w:pPr>
        <w:pStyle w:val="21"/>
        <w:shd w:val="clear" w:color="auto" w:fill="auto"/>
        <w:spacing w:before="0" w:after="361" w:line="346" w:lineRule="exact"/>
        <w:ind w:left="660" w:right="520" w:firstLine="380"/>
      </w:pPr>
      <w:r>
        <w:rPr>
          <w:rStyle w:val="a8"/>
        </w:rPr>
        <w:t xml:space="preserve">Этап 2. </w:t>
      </w:r>
      <w:r>
        <w:t xml:space="preserve">Второй этап мониторинга позволяет оценить: </w:t>
      </w:r>
      <w:proofErr w:type="spellStart"/>
      <w:r>
        <w:t>мотивационно</w:t>
      </w:r>
      <w:r>
        <w:softHyphen/>
        <w:t>личностный</w:t>
      </w:r>
      <w:proofErr w:type="spellEnd"/>
      <w:r>
        <w:t xml:space="preserve"> и профессиональный рост участников программы наставничества.</w:t>
      </w:r>
    </w:p>
    <w:p w:rsidR="006A3305" w:rsidRDefault="00FE57D8">
      <w:pPr>
        <w:pStyle w:val="60"/>
        <w:shd w:val="clear" w:color="auto" w:fill="auto"/>
        <w:spacing w:after="42" w:line="270" w:lineRule="exact"/>
        <w:ind w:left="3060"/>
        <w:jc w:val="left"/>
      </w:pPr>
      <w:r>
        <w:t>Результаты второго этапа мониторинга</w:t>
      </w:r>
    </w:p>
    <w:p w:rsidR="006A3305" w:rsidRDefault="00FE57D8">
      <w:pPr>
        <w:pStyle w:val="21"/>
        <w:numPr>
          <w:ilvl w:val="0"/>
          <w:numId w:val="3"/>
        </w:numPr>
        <w:shd w:val="clear" w:color="auto" w:fill="auto"/>
        <w:tabs>
          <w:tab w:val="left" w:pos="823"/>
        </w:tabs>
        <w:spacing w:before="0" w:line="270" w:lineRule="exact"/>
        <w:ind w:left="660" w:firstLine="0"/>
      </w:pPr>
      <w:r>
        <w:t>оценка развития гибких навыков участников программы;</w:t>
      </w:r>
    </w:p>
    <w:p w:rsidR="006A3305" w:rsidRDefault="00FE57D8">
      <w:pPr>
        <w:pStyle w:val="21"/>
        <w:numPr>
          <w:ilvl w:val="0"/>
          <w:numId w:val="3"/>
        </w:numPr>
        <w:shd w:val="clear" w:color="auto" w:fill="auto"/>
        <w:tabs>
          <w:tab w:val="left" w:pos="828"/>
        </w:tabs>
        <w:spacing w:before="0" w:line="370" w:lineRule="exact"/>
        <w:ind w:left="660" w:right="520" w:firstLine="0"/>
      </w:pPr>
      <w:r>
        <w:t xml:space="preserve">динамика уровня </w:t>
      </w:r>
      <w:proofErr w:type="spellStart"/>
      <w:r>
        <w:t>мотивированности</w:t>
      </w:r>
      <w:proofErr w:type="spellEnd"/>
      <w:r>
        <w:t xml:space="preserve"> и осознанности участников в вопросах саморазвития и профессионального образования;</w:t>
      </w:r>
    </w:p>
    <w:p w:rsidR="006A3305" w:rsidRDefault="00FE57D8">
      <w:pPr>
        <w:pStyle w:val="21"/>
        <w:numPr>
          <w:ilvl w:val="0"/>
          <w:numId w:val="3"/>
        </w:numPr>
        <w:shd w:val="clear" w:color="auto" w:fill="auto"/>
        <w:tabs>
          <w:tab w:val="left" w:pos="886"/>
        </w:tabs>
        <w:spacing w:before="0" w:line="370" w:lineRule="exact"/>
        <w:ind w:left="660" w:right="40" w:firstLine="0"/>
      </w:pPr>
      <w:r>
        <w:t xml:space="preserve">развитие </w:t>
      </w:r>
      <w:proofErr w:type="spellStart"/>
      <w:r>
        <w:t>метапредметных</w:t>
      </w:r>
      <w:proofErr w:type="spellEnd"/>
      <w:r>
        <w:t xml:space="preserve"> навыков и уровня вовлеченности обучающихся в образовательную деятельность;</w:t>
      </w:r>
    </w:p>
    <w:p w:rsidR="006A3305" w:rsidRDefault="00FE57D8">
      <w:pPr>
        <w:pStyle w:val="21"/>
        <w:numPr>
          <w:ilvl w:val="0"/>
          <w:numId w:val="3"/>
        </w:numPr>
        <w:shd w:val="clear" w:color="auto" w:fill="auto"/>
        <w:tabs>
          <w:tab w:val="left" w:pos="900"/>
        </w:tabs>
        <w:spacing w:before="0" w:line="370" w:lineRule="exact"/>
        <w:ind w:left="660" w:right="40" w:firstLine="0"/>
      </w:pPr>
      <w:r>
        <w:t>качество изменений в освоении обучающимися образовательных программ; динамику образовательных результатов с учетом эмоционально -личностных, интеллектуальных, мотивационных и социальных черт участников.</w:t>
      </w:r>
    </w:p>
    <w:p w:rsidR="006A3305" w:rsidRDefault="00FE57D8">
      <w:pPr>
        <w:pStyle w:val="21"/>
        <w:shd w:val="clear" w:color="auto" w:fill="auto"/>
        <w:spacing w:before="0" w:after="162" w:line="370" w:lineRule="exact"/>
        <w:ind w:left="660" w:right="40" w:firstLine="0"/>
      </w:pPr>
      <w:r>
        <w:t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"наставник - наставляемый".</w:t>
      </w:r>
    </w:p>
    <w:p w:rsidR="006A3305" w:rsidRDefault="00FE57D8">
      <w:pPr>
        <w:pStyle w:val="60"/>
        <w:numPr>
          <w:ilvl w:val="0"/>
          <w:numId w:val="6"/>
        </w:numPr>
        <w:shd w:val="clear" w:color="auto" w:fill="auto"/>
        <w:tabs>
          <w:tab w:val="left" w:pos="1251"/>
        </w:tabs>
        <w:spacing w:after="0" w:line="317" w:lineRule="exact"/>
        <w:ind w:left="660" w:firstLine="380"/>
        <w:jc w:val="left"/>
      </w:pPr>
      <w:r>
        <w:t>этап мониторинга процесса реализации программы наставничества</w:t>
      </w:r>
    </w:p>
    <w:p w:rsidR="006A3305" w:rsidRDefault="00FE57D8" w:rsidP="00E85042">
      <w:pPr>
        <w:pStyle w:val="21"/>
        <w:numPr>
          <w:ilvl w:val="0"/>
          <w:numId w:val="12"/>
        </w:numPr>
        <w:shd w:val="clear" w:color="auto" w:fill="auto"/>
        <w:tabs>
          <w:tab w:val="left" w:pos="709"/>
        </w:tabs>
        <w:spacing w:before="0" w:line="317" w:lineRule="exact"/>
        <w:ind w:left="660" w:firstLine="0"/>
      </w:pPr>
      <w:r>
        <w:t>Анкетирование до начала работы наставнических пар.</w:t>
      </w:r>
    </w:p>
    <w:p w:rsidR="006A3305" w:rsidRDefault="00FE57D8">
      <w:pPr>
        <w:pStyle w:val="21"/>
        <w:numPr>
          <w:ilvl w:val="0"/>
          <w:numId w:val="12"/>
        </w:numPr>
        <w:shd w:val="clear" w:color="auto" w:fill="auto"/>
        <w:tabs>
          <w:tab w:val="left" w:pos="866"/>
        </w:tabs>
        <w:spacing w:before="0" w:line="317" w:lineRule="exact"/>
        <w:ind w:left="660" w:firstLine="0"/>
      </w:pPr>
      <w:r>
        <w:t>Анкетирование по итогам прохождения программы.</w:t>
      </w:r>
    </w:p>
    <w:p w:rsidR="006A3305" w:rsidRDefault="00E85042" w:rsidP="00E85042">
      <w:pPr>
        <w:pStyle w:val="21"/>
        <w:numPr>
          <w:ilvl w:val="0"/>
          <w:numId w:val="12"/>
        </w:numPr>
        <w:shd w:val="clear" w:color="auto" w:fill="auto"/>
        <w:spacing w:before="0" w:line="346" w:lineRule="exact"/>
        <w:ind w:right="40" w:firstLine="660"/>
        <w:jc w:val="left"/>
      </w:pPr>
      <w:r>
        <w:t xml:space="preserve">Дополнительные </w:t>
      </w:r>
      <w:r w:rsidR="00FE57D8">
        <w:t>анкеты для оценки степени включенности участников программы в ее этапы, определения степени личной удовлетворенности программой.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00"/>
        <w:gridCol w:w="1742"/>
        <w:gridCol w:w="2136"/>
      </w:tblGrid>
      <w:tr w:rsidR="006A3305">
        <w:trPr>
          <w:trHeight w:hRule="exact" w:val="658"/>
          <w:jc w:val="center"/>
        </w:trPr>
        <w:tc>
          <w:tcPr>
            <w:tcW w:w="6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10478" w:wrap="notBeside" w:vAnchor="text" w:hAnchor="text" w:xAlign="center" w:y="1"/>
              <w:shd w:val="clear" w:color="auto" w:fill="auto"/>
              <w:spacing w:before="0" w:line="270" w:lineRule="exact"/>
              <w:ind w:left="220" w:firstLine="0"/>
              <w:jc w:val="left"/>
            </w:pPr>
            <w:r>
              <w:rPr>
                <w:rStyle w:val="11"/>
              </w:rPr>
              <w:lastRenderedPageBreak/>
              <w:t>Индикаторы оценки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10478" w:wrap="notBeside" w:vAnchor="text" w:hAnchor="text" w:xAlign="center" w:y="1"/>
              <w:shd w:val="clear" w:color="auto" w:fill="auto"/>
              <w:spacing w:before="0" w:line="317" w:lineRule="exact"/>
              <w:ind w:left="220" w:firstLine="0"/>
              <w:jc w:val="left"/>
            </w:pPr>
            <w:r>
              <w:rPr>
                <w:rStyle w:val="11"/>
              </w:rPr>
              <w:t>Оценка результатов программы</w:t>
            </w:r>
          </w:p>
        </w:tc>
      </w:tr>
      <w:tr w:rsidR="006A3305">
        <w:trPr>
          <w:trHeight w:hRule="exact" w:val="667"/>
          <w:jc w:val="center"/>
        </w:trPr>
        <w:tc>
          <w:tcPr>
            <w:tcW w:w="66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3305" w:rsidRDefault="006A3305">
            <w:pPr>
              <w:framePr w:w="10478" w:wrap="notBeside" w:vAnchor="text" w:hAnchor="text" w:xAlign="center" w:y="1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 w:rsidP="00A73049">
            <w:pPr>
              <w:pStyle w:val="21"/>
              <w:framePr w:w="10478" w:wrap="notBeside" w:vAnchor="text" w:hAnchor="text" w:xAlign="center" w:y="1"/>
              <w:shd w:val="clear" w:color="auto" w:fill="auto"/>
              <w:spacing w:before="0" w:line="312" w:lineRule="exact"/>
              <w:ind w:left="160" w:firstLine="0"/>
              <w:jc w:val="left"/>
            </w:pPr>
            <w:r>
              <w:rPr>
                <w:rStyle w:val="11"/>
              </w:rPr>
              <w:t>на входе 202</w:t>
            </w:r>
            <w:r w:rsidR="0003528D">
              <w:rPr>
                <w:rStyle w:val="11"/>
              </w:rPr>
              <w:t>4</w:t>
            </w:r>
            <w:r w:rsidR="000E366C">
              <w:rPr>
                <w:rStyle w:val="11"/>
              </w:rPr>
              <w:t xml:space="preserve"> г.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10478" w:wrap="notBeside" w:vAnchor="text" w:hAnchor="text" w:xAlign="center" w:y="1"/>
              <w:shd w:val="clear" w:color="auto" w:fill="auto"/>
              <w:spacing w:before="0" w:line="312" w:lineRule="exact"/>
              <w:ind w:left="220" w:firstLine="0"/>
              <w:jc w:val="left"/>
            </w:pPr>
            <w:r>
              <w:rPr>
                <w:rStyle w:val="11"/>
              </w:rPr>
              <w:t>на выходе 202</w:t>
            </w:r>
            <w:r w:rsidR="0003528D">
              <w:rPr>
                <w:rStyle w:val="11"/>
              </w:rPr>
              <w:t>5</w:t>
            </w:r>
            <w:r w:rsidR="000E366C">
              <w:rPr>
                <w:rStyle w:val="11"/>
              </w:rPr>
              <w:t xml:space="preserve"> г.</w:t>
            </w:r>
          </w:p>
        </w:tc>
      </w:tr>
      <w:tr w:rsidR="006A3305">
        <w:trPr>
          <w:trHeight w:hRule="exact" w:val="854"/>
          <w:jc w:val="center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10478" w:wrap="notBeside" w:vAnchor="text" w:hAnchor="text" w:xAlign="center" w:y="1"/>
              <w:shd w:val="clear" w:color="auto" w:fill="auto"/>
              <w:spacing w:before="0" w:line="307" w:lineRule="exact"/>
              <w:ind w:left="220" w:firstLine="0"/>
              <w:jc w:val="left"/>
            </w:pPr>
            <w:r>
              <w:rPr>
                <w:rStyle w:val="11"/>
              </w:rPr>
              <w:t xml:space="preserve">Вовлеченность обучающихся в </w:t>
            </w:r>
            <w:proofErr w:type="spellStart"/>
            <w:r>
              <w:rPr>
                <w:rStyle w:val="11"/>
              </w:rPr>
              <w:t>образовательнй</w:t>
            </w:r>
            <w:proofErr w:type="spellEnd"/>
            <w:r>
              <w:rPr>
                <w:rStyle w:val="11"/>
              </w:rPr>
              <w:t xml:space="preserve"> процесс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6A3305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3305" w:rsidRDefault="006A3305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3305">
        <w:trPr>
          <w:trHeight w:hRule="exact" w:val="360"/>
          <w:jc w:val="center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10478" w:wrap="notBeside" w:vAnchor="text" w:hAnchor="text" w:xAlign="center" w:y="1"/>
              <w:shd w:val="clear" w:color="auto" w:fill="auto"/>
              <w:spacing w:before="0" w:line="270" w:lineRule="exact"/>
              <w:ind w:left="220" w:firstLine="0"/>
              <w:jc w:val="left"/>
            </w:pPr>
            <w:r>
              <w:rPr>
                <w:rStyle w:val="11"/>
              </w:rPr>
              <w:t>Успеваемость учащихся по школ</w:t>
            </w:r>
            <w:r w:rsidR="001770C7">
              <w:rPr>
                <w:rStyle w:val="11"/>
              </w:rPr>
              <w:t>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6A3305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3305" w:rsidRDefault="006A3305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3305">
        <w:trPr>
          <w:trHeight w:hRule="exact" w:val="355"/>
          <w:jc w:val="center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10478" w:wrap="notBeside" w:vAnchor="text" w:hAnchor="text" w:xAlign="center" w:y="1"/>
              <w:shd w:val="clear" w:color="auto" w:fill="auto"/>
              <w:spacing w:before="0" w:line="270" w:lineRule="exact"/>
              <w:ind w:left="220" w:firstLine="0"/>
              <w:jc w:val="left"/>
            </w:pPr>
            <w:r>
              <w:rPr>
                <w:rStyle w:val="11"/>
              </w:rPr>
              <w:t>Качество обучения по школе.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6A3305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3305" w:rsidRDefault="006A3305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3305">
        <w:trPr>
          <w:trHeight w:hRule="exact" w:val="715"/>
          <w:jc w:val="center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10478" w:wrap="notBeside" w:vAnchor="text" w:hAnchor="text" w:xAlign="center" w:y="1"/>
              <w:shd w:val="clear" w:color="auto" w:fill="auto"/>
              <w:spacing w:before="0" w:line="312" w:lineRule="exact"/>
              <w:ind w:left="220" w:firstLine="0"/>
              <w:jc w:val="left"/>
            </w:pPr>
            <w:r>
              <w:rPr>
                <w:rStyle w:val="11"/>
              </w:rPr>
              <w:t>Процент учащихся, желающих высокой школьной успеваемости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6A3305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3305" w:rsidRDefault="006A3305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3305">
        <w:trPr>
          <w:trHeight w:hRule="exact" w:val="715"/>
          <w:jc w:val="center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10478" w:wrap="notBeside" w:vAnchor="text" w:hAnchor="text" w:xAlign="center" w:y="1"/>
              <w:shd w:val="clear" w:color="auto" w:fill="auto"/>
              <w:spacing w:before="0" w:line="312" w:lineRule="exact"/>
              <w:ind w:left="220" w:firstLine="0"/>
              <w:jc w:val="left"/>
            </w:pPr>
            <w:r>
              <w:rPr>
                <w:rStyle w:val="11"/>
              </w:rPr>
              <w:t xml:space="preserve">Уровень </w:t>
            </w:r>
            <w:proofErr w:type="spellStart"/>
            <w:r>
              <w:rPr>
                <w:rStyle w:val="11"/>
              </w:rPr>
              <w:t>сформированности</w:t>
            </w:r>
            <w:proofErr w:type="spellEnd"/>
            <w:r>
              <w:rPr>
                <w:rStyle w:val="11"/>
              </w:rPr>
              <w:t xml:space="preserve"> гибких навыков учащихся.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6A3305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3305" w:rsidRDefault="006A3305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3305">
        <w:trPr>
          <w:trHeight w:hRule="exact" w:val="715"/>
          <w:jc w:val="center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10478" w:wrap="notBeside" w:vAnchor="text" w:hAnchor="text" w:xAlign="center" w:y="1"/>
              <w:shd w:val="clear" w:color="auto" w:fill="auto"/>
              <w:spacing w:before="0" w:line="317" w:lineRule="exact"/>
              <w:ind w:left="220" w:firstLine="0"/>
              <w:jc w:val="left"/>
            </w:pPr>
            <w:r>
              <w:rPr>
                <w:rStyle w:val="11"/>
              </w:rPr>
              <w:t>Доля учащихся, посещающих объединения дополнительного образования.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6A3305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3305" w:rsidRDefault="006A3305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3305">
        <w:trPr>
          <w:trHeight w:hRule="exact" w:val="715"/>
          <w:jc w:val="center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10478" w:wrap="notBeside" w:vAnchor="text" w:hAnchor="text" w:xAlign="center" w:y="1"/>
              <w:shd w:val="clear" w:color="auto" w:fill="auto"/>
              <w:spacing w:before="0" w:line="312" w:lineRule="exact"/>
              <w:ind w:left="220" w:firstLine="0"/>
              <w:jc w:val="left"/>
            </w:pPr>
            <w:r>
              <w:rPr>
                <w:rStyle w:val="11"/>
              </w:rPr>
              <w:t>Доля учащихся, посещающих спортивные секции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6A3305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3305" w:rsidRDefault="006A3305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3305">
        <w:trPr>
          <w:trHeight w:hRule="exact" w:val="715"/>
          <w:jc w:val="center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10478" w:wrap="notBeside" w:vAnchor="text" w:hAnchor="text" w:xAlign="center" w:y="1"/>
              <w:shd w:val="clear" w:color="auto" w:fill="auto"/>
              <w:spacing w:before="0" w:line="312" w:lineRule="exact"/>
              <w:ind w:left="220" w:firstLine="0"/>
              <w:jc w:val="left"/>
            </w:pPr>
            <w:r>
              <w:rPr>
                <w:rStyle w:val="11"/>
              </w:rPr>
              <w:t>Доля учащихся, участвующих в программах развития талантливых обучающихся.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6A3305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3305" w:rsidRDefault="006A3305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3305">
        <w:trPr>
          <w:trHeight w:hRule="exact" w:val="1070"/>
          <w:jc w:val="center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10478" w:wrap="notBeside" w:vAnchor="text" w:hAnchor="text" w:xAlign="center" w:y="1"/>
              <w:shd w:val="clear" w:color="auto" w:fill="auto"/>
              <w:spacing w:before="0" w:line="317" w:lineRule="exact"/>
              <w:ind w:firstLine="0"/>
            </w:pPr>
            <w:r>
              <w:rPr>
                <w:rStyle w:val="11"/>
              </w:rPr>
              <w:t>Доля учащихся, принимающих участие в олимпиадах, конкурсах, соревнованиях на школьном уровне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6A3305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3305" w:rsidRDefault="006A3305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3305">
        <w:trPr>
          <w:trHeight w:hRule="exact" w:val="1075"/>
          <w:jc w:val="center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10478" w:wrap="notBeside" w:vAnchor="text" w:hAnchor="text" w:xAlign="center" w:y="1"/>
              <w:shd w:val="clear" w:color="auto" w:fill="auto"/>
              <w:spacing w:before="0" w:line="317" w:lineRule="exact"/>
              <w:ind w:firstLine="0"/>
            </w:pPr>
            <w:r>
              <w:rPr>
                <w:rStyle w:val="11"/>
              </w:rPr>
              <w:t>Доля учащихся, принимающих участие в олимпиадах, конкурсах, соревнованиях на региональном уровне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6A3305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3305" w:rsidRDefault="006A3305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3305">
        <w:trPr>
          <w:trHeight w:hRule="exact" w:val="715"/>
          <w:jc w:val="center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10478" w:wrap="notBeside" w:vAnchor="text" w:hAnchor="text" w:xAlign="center" w:y="1"/>
              <w:shd w:val="clear" w:color="auto" w:fill="auto"/>
              <w:spacing w:before="0"/>
              <w:ind w:left="220" w:firstLine="0"/>
              <w:jc w:val="left"/>
            </w:pPr>
            <w:r>
              <w:rPr>
                <w:rStyle w:val="11"/>
              </w:rPr>
              <w:t>Доля учащихся, участвующих в волонтерской деятельности.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6A3305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3305" w:rsidRDefault="006A3305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3305">
        <w:trPr>
          <w:trHeight w:hRule="exact" w:val="1214"/>
          <w:jc w:val="center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10478" w:wrap="notBeside" w:vAnchor="text" w:hAnchor="text" w:xAlign="center" w:y="1"/>
              <w:shd w:val="clear" w:color="auto" w:fill="auto"/>
              <w:spacing w:before="0"/>
              <w:ind w:left="220" w:firstLine="0"/>
              <w:jc w:val="left"/>
            </w:pPr>
            <w:r>
              <w:rPr>
                <w:rStyle w:val="11"/>
              </w:rPr>
              <w:t>Доля учащихся, имеющих пропуски по неуважительной причине (желание посещения школы учащимися).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305" w:rsidRDefault="006A3305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305" w:rsidRDefault="006A3305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A3305" w:rsidRDefault="006A3305">
      <w:pPr>
        <w:rPr>
          <w:sz w:val="2"/>
          <w:szCs w:val="2"/>
        </w:rPr>
        <w:sectPr w:rsidR="006A3305">
          <w:headerReference w:type="default" r:id="rId25"/>
          <w:headerReference w:type="first" r:id="rId26"/>
          <w:type w:val="continuous"/>
          <w:pgSz w:w="11909" w:h="16838"/>
          <w:pgMar w:top="1282" w:right="698" w:bottom="879" w:left="722" w:header="0" w:footer="3" w:gutter="0"/>
          <w:cols w:space="720"/>
          <w:noEndnote/>
          <w:titlePg/>
          <w:docGrid w:linePitch="360"/>
        </w:sectPr>
      </w:pPr>
    </w:p>
    <w:p w:rsidR="006A3305" w:rsidRDefault="00FE57D8">
      <w:pPr>
        <w:pStyle w:val="90"/>
        <w:shd w:val="clear" w:color="auto" w:fill="auto"/>
        <w:spacing w:after="0" w:line="274" w:lineRule="exact"/>
        <w:ind w:left="340"/>
        <w:jc w:val="center"/>
      </w:pPr>
      <w:bookmarkStart w:id="4" w:name="_Hlk87361914"/>
      <w:bookmarkStart w:id="5" w:name="_Hlk87361643"/>
      <w:r>
        <w:rPr>
          <w:rStyle w:val="91"/>
        </w:rPr>
        <w:lastRenderedPageBreak/>
        <w:t>ИН</w:t>
      </w:r>
      <w:r>
        <w:t>Д</w:t>
      </w:r>
      <w:r>
        <w:rPr>
          <w:rStyle w:val="91"/>
        </w:rPr>
        <w:t>ИВИ</w:t>
      </w:r>
      <w:r>
        <w:t>ДУАЛЬНЫЙ ПЛАН РАЗВИТИЯ ПОД РУКОВОДСТВОМ НАСТАВНИКА</w:t>
      </w:r>
    </w:p>
    <w:p w:rsidR="006A3305" w:rsidRDefault="00FE57D8">
      <w:pPr>
        <w:pStyle w:val="90"/>
        <w:shd w:val="clear" w:color="auto" w:fill="auto"/>
        <w:spacing w:after="0" w:line="274" w:lineRule="exact"/>
        <w:ind w:left="140"/>
      </w:pPr>
      <w:r>
        <w:t>Форма наставничества: «учитель-ученик». Ролевая модель: «учитель-ученик».</w:t>
      </w:r>
    </w:p>
    <w:p w:rsidR="006A3305" w:rsidRDefault="00FE57D8">
      <w:pPr>
        <w:pStyle w:val="90"/>
        <w:shd w:val="clear" w:color="auto" w:fill="auto"/>
        <w:tabs>
          <w:tab w:val="left" w:leader="underscore" w:pos="7930"/>
        </w:tabs>
        <w:spacing w:after="0" w:line="274" w:lineRule="exact"/>
        <w:ind w:left="140"/>
      </w:pPr>
      <w:r>
        <w:t>Ф.И.О. ученика</w:t>
      </w:r>
      <w:r w:rsidR="001618E1">
        <w:t>__________</w:t>
      </w:r>
      <w:proofErr w:type="spellStart"/>
      <w:r w:rsidR="0003528D">
        <w:t>Сметанин</w:t>
      </w:r>
      <w:proofErr w:type="spellEnd"/>
      <w:r w:rsidR="0003528D">
        <w:t xml:space="preserve"> Виталик</w:t>
      </w:r>
    </w:p>
    <w:p w:rsidR="006A3305" w:rsidRDefault="00FE57D8">
      <w:pPr>
        <w:pStyle w:val="90"/>
        <w:shd w:val="clear" w:color="auto" w:fill="auto"/>
        <w:tabs>
          <w:tab w:val="left" w:leader="underscore" w:pos="12241"/>
        </w:tabs>
        <w:spacing w:after="0" w:line="274" w:lineRule="exact"/>
        <w:ind w:left="140"/>
      </w:pPr>
      <w:r>
        <w:t>Ф.И.О. и должность наставника</w:t>
      </w:r>
      <w:r w:rsidR="001618E1">
        <w:t>______</w:t>
      </w:r>
      <w:proofErr w:type="spellStart"/>
      <w:r w:rsidR="0003528D">
        <w:t>Мешкова</w:t>
      </w:r>
      <w:proofErr w:type="spellEnd"/>
      <w:r w:rsidR="0003528D">
        <w:t xml:space="preserve"> Ирина Николаевна</w:t>
      </w:r>
    </w:p>
    <w:p w:rsidR="006A3305" w:rsidRDefault="00A73049">
      <w:pPr>
        <w:pStyle w:val="90"/>
        <w:shd w:val="clear" w:color="auto" w:fill="auto"/>
        <w:tabs>
          <w:tab w:val="left" w:leader="underscore" w:pos="3702"/>
          <w:tab w:val="left" w:leader="underscore" w:pos="4729"/>
          <w:tab w:val="left" w:leader="underscore" w:pos="5281"/>
          <w:tab w:val="left" w:leader="underscore" w:pos="6428"/>
          <w:tab w:val="left" w:leader="underscore" w:pos="7930"/>
        </w:tabs>
        <w:spacing w:after="185" w:line="274" w:lineRule="exact"/>
        <w:ind w:left="140"/>
      </w:pPr>
      <w:r>
        <w:t>Срок ос</w:t>
      </w:r>
      <w:r w:rsidR="0003528D">
        <w:t>уществления плана: с «1»</w:t>
      </w:r>
      <w:r w:rsidR="0003528D">
        <w:tab/>
        <w:t>09 2024</w:t>
      </w:r>
      <w:r>
        <w:t>г. по «25</w:t>
      </w:r>
      <w:r w:rsidR="00FE57D8">
        <w:t>»</w:t>
      </w:r>
      <w:r w:rsidR="0003528D">
        <w:t xml:space="preserve"> 05 2025</w:t>
      </w:r>
      <w:r>
        <w:t xml:space="preserve"> 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6283"/>
        <w:gridCol w:w="821"/>
        <w:gridCol w:w="4267"/>
        <w:gridCol w:w="1723"/>
        <w:gridCol w:w="1517"/>
      </w:tblGrid>
      <w:tr w:rsidR="006A3305">
        <w:trPr>
          <w:trHeight w:hRule="exact" w:val="56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15259" w:wrap="notBeside" w:vAnchor="text" w:hAnchor="text" w:xAlign="center" w:y="1"/>
              <w:shd w:val="clear" w:color="auto" w:fill="auto"/>
              <w:spacing w:before="0" w:line="230" w:lineRule="exact"/>
              <w:ind w:left="220" w:firstLine="0"/>
              <w:jc w:val="left"/>
            </w:pPr>
            <w:r>
              <w:rPr>
                <w:rStyle w:val="115pt1"/>
              </w:rPr>
              <w:t>№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15259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1"/>
              </w:rPr>
              <w:t>Проект, задание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15259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115pt1"/>
              </w:rPr>
              <w:t>Срок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 w:rsidP="001770C7">
            <w:pPr>
              <w:pStyle w:val="21"/>
              <w:framePr w:w="15259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1"/>
              </w:rPr>
              <w:t>Планируемый</w:t>
            </w:r>
          </w:p>
          <w:p w:rsidR="006A3305" w:rsidRDefault="00FE57D8">
            <w:pPr>
              <w:pStyle w:val="21"/>
              <w:framePr w:w="15259" w:wrap="notBeside" w:vAnchor="text" w:hAnchor="text" w:xAlign="center" w:y="1"/>
              <w:shd w:val="clear" w:color="auto" w:fill="auto"/>
              <w:spacing w:before="0" w:line="230" w:lineRule="exact"/>
              <w:ind w:right="1520" w:firstLine="0"/>
              <w:jc w:val="right"/>
            </w:pPr>
            <w:r>
              <w:rPr>
                <w:rStyle w:val="115pt1"/>
              </w:rPr>
              <w:t>результат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15259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5pt1"/>
              </w:rPr>
              <w:t>Фактический</w:t>
            </w:r>
          </w:p>
          <w:p w:rsidR="006A3305" w:rsidRDefault="00FE57D8">
            <w:pPr>
              <w:pStyle w:val="21"/>
              <w:framePr w:w="15259" w:wrap="notBeside" w:vAnchor="text" w:hAnchor="text" w:xAlign="center" w:y="1"/>
              <w:shd w:val="clear" w:color="auto" w:fill="auto"/>
              <w:spacing w:before="0" w:line="230" w:lineRule="exact"/>
              <w:ind w:left="260" w:firstLine="0"/>
              <w:jc w:val="left"/>
            </w:pPr>
            <w:r>
              <w:rPr>
                <w:rStyle w:val="115pt1"/>
              </w:rPr>
              <w:t>результат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15259" w:wrap="notBeside" w:vAnchor="text" w:hAnchor="text" w:xAlign="center" w:y="1"/>
              <w:shd w:val="clear" w:color="auto" w:fill="auto"/>
              <w:spacing w:before="0" w:after="120" w:line="230" w:lineRule="exact"/>
              <w:ind w:firstLine="0"/>
              <w:jc w:val="center"/>
            </w:pPr>
            <w:r>
              <w:rPr>
                <w:rStyle w:val="115pt1"/>
              </w:rPr>
              <w:t>Оценка</w:t>
            </w:r>
          </w:p>
          <w:p w:rsidR="006A3305" w:rsidRDefault="00FE57D8">
            <w:pPr>
              <w:pStyle w:val="21"/>
              <w:framePr w:w="15259" w:wrap="notBeside" w:vAnchor="text" w:hAnchor="text" w:xAlign="center" w:y="1"/>
              <w:shd w:val="clear" w:color="auto" w:fill="auto"/>
              <w:spacing w:before="120" w:line="230" w:lineRule="exact"/>
              <w:ind w:firstLine="0"/>
              <w:jc w:val="center"/>
            </w:pPr>
            <w:r>
              <w:rPr>
                <w:rStyle w:val="115pt1"/>
              </w:rPr>
              <w:t>наставника</w:t>
            </w:r>
          </w:p>
        </w:tc>
      </w:tr>
      <w:tr w:rsidR="006A3305">
        <w:trPr>
          <w:trHeight w:hRule="exact" w:val="298"/>
          <w:jc w:val="center"/>
        </w:trPr>
        <w:tc>
          <w:tcPr>
            <w:tcW w:w="152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15259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1"/>
              </w:rPr>
              <w:t>Раздел 1. Анализ трудностей и способы их преодоления</w:t>
            </w:r>
          </w:p>
        </w:tc>
      </w:tr>
      <w:tr w:rsidR="006A3305">
        <w:trPr>
          <w:trHeight w:hRule="exact" w:val="56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15259" w:wrap="notBeside" w:vAnchor="text" w:hAnchor="text" w:xAlign="center" w:y="1"/>
              <w:shd w:val="clear" w:color="auto" w:fill="auto"/>
              <w:spacing w:before="0" w:line="230" w:lineRule="exact"/>
              <w:ind w:left="160" w:firstLine="0"/>
              <w:jc w:val="left"/>
            </w:pPr>
            <w:r>
              <w:rPr>
                <w:rStyle w:val="115pt"/>
              </w:rPr>
              <w:t>1.1.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15259" w:wrap="notBeside" w:vAnchor="text" w:hAnchor="text" w:xAlign="center" w:y="1"/>
              <w:shd w:val="clear" w:color="auto" w:fill="auto"/>
              <w:spacing w:before="0" w:line="269" w:lineRule="exact"/>
              <w:ind w:left="120" w:firstLine="0"/>
              <w:jc w:val="left"/>
            </w:pPr>
            <w:r>
              <w:rPr>
                <w:rStyle w:val="115pt"/>
              </w:rPr>
              <w:t>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6A3305">
            <w:pPr>
              <w:framePr w:w="15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15259" w:wrap="notBeside" w:vAnchor="text" w:hAnchor="text" w:xAlign="center" w:y="1"/>
              <w:shd w:val="clear" w:color="auto" w:fill="auto"/>
              <w:spacing w:before="0" w:line="269" w:lineRule="exact"/>
              <w:ind w:firstLine="0"/>
            </w:pPr>
            <w:r>
              <w:rPr>
                <w:rStyle w:val="115pt"/>
              </w:rPr>
              <w:t>Определен перечень дефицитных компетенций, требующих развития сформулирован перечень тем консультаций с наставником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6A3305">
            <w:pPr>
              <w:framePr w:w="15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3305" w:rsidRDefault="006A3305">
            <w:pPr>
              <w:framePr w:w="15259" w:wrap="notBeside" w:vAnchor="text" w:hAnchor="text" w:xAlign="center" w:y="1"/>
              <w:rPr>
                <w:sz w:val="10"/>
                <w:szCs w:val="10"/>
              </w:rPr>
            </w:pPr>
          </w:p>
          <w:p w:rsidR="00696307" w:rsidRDefault="00696307">
            <w:pPr>
              <w:framePr w:w="152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3305" w:rsidTr="001618E1">
        <w:trPr>
          <w:trHeight w:hRule="exact" w:val="99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15259" w:wrap="notBeside" w:vAnchor="text" w:hAnchor="text" w:xAlign="center" w:y="1"/>
              <w:shd w:val="clear" w:color="auto" w:fill="auto"/>
              <w:spacing w:before="0" w:line="230" w:lineRule="exact"/>
              <w:ind w:left="160" w:firstLine="0"/>
              <w:jc w:val="left"/>
            </w:pPr>
            <w:r>
              <w:rPr>
                <w:rStyle w:val="115pt"/>
              </w:rPr>
              <w:t>1.2.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15259" w:wrap="notBeside" w:vAnchor="text" w:hAnchor="text" w:xAlign="center" w:y="1"/>
              <w:shd w:val="clear" w:color="auto" w:fill="auto"/>
              <w:spacing w:before="0" w:line="264" w:lineRule="exact"/>
              <w:ind w:left="120" w:firstLine="0"/>
              <w:jc w:val="left"/>
            </w:pPr>
            <w:r>
              <w:rPr>
                <w:rStyle w:val="115pt"/>
              </w:rPr>
              <w:t>Провести диагностическую/развивающую беседу с наставником, для уточнения западающих компетенций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6A3305">
            <w:pPr>
              <w:framePr w:w="15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3305" w:rsidRDefault="006A3305">
            <w:pPr>
              <w:framePr w:w="15259" w:wrap="notBeside" w:vAnchor="text" w:hAnchor="text" w:xAlign="center" w:y="1"/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6A3305">
            <w:pPr>
              <w:framePr w:w="15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3305" w:rsidRDefault="006A3305">
            <w:pPr>
              <w:framePr w:w="152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3305" w:rsidTr="001618E1">
        <w:trPr>
          <w:trHeight w:hRule="exact" w:val="141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15259" w:wrap="notBeside" w:vAnchor="text" w:hAnchor="text" w:xAlign="center" w:y="1"/>
              <w:shd w:val="clear" w:color="auto" w:fill="auto"/>
              <w:spacing w:before="0" w:line="230" w:lineRule="exact"/>
              <w:ind w:left="160" w:firstLine="0"/>
              <w:jc w:val="left"/>
            </w:pPr>
            <w:r>
              <w:rPr>
                <w:rStyle w:val="115pt"/>
              </w:rPr>
              <w:t>1.3.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15259" w:wrap="notBeside" w:vAnchor="text" w:hAnchor="text" w:xAlign="center" w:y="1"/>
              <w:shd w:val="clear" w:color="auto" w:fill="auto"/>
              <w:spacing w:before="0" w:line="269" w:lineRule="exact"/>
              <w:ind w:left="120" w:firstLine="0"/>
              <w:jc w:val="left"/>
            </w:pPr>
            <w:r>
              <w:rPr>
                <w:rStyle w:val="115pt"/>
              </w:rPr>
              <w:t>Разработать меры по преодолению трудностей (в учебе, развитии личностных компетенция, достижении спортивных результатов, подготовки и реализации проекта и др.) с учетом тем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6A3305">
            <w:pPr>
              <w:framePr w:w="15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15259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5pt"/>
              </w:rPr>
              <w:t>Разработаны меры преодоления трудностей и ожидаемые результаты по итогам его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6A3305">
            <w:pPr>
              <w:framePr w:w="15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3305" w:rsidRDefault="006A3305">
            <w:pPr>
              <w:framePr w:w="152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3305">
        <w:trPr>
          <w:trHeight w:hRule="exact" w:val="298"/>
          <w:jc w:val="center"/>
        </w:trPr>
        <w:tc>
          <w:tcPr>
            <w:tcW w:w="152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15259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1"/>
              </w:rPr>
              <w:t>Раздел 2. Направления развития ученика</w:t>
            </w:r>
          </w:p>
        </w:tc>
      </w:tr>
      <w:tr w:rsidR="006A3305" w:rsidTr="001618E1">
        <w:trPr>
          <w:trHeight w:hRule="exact" w:val="167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15259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5pt"/>
              </w:rPr>
              <w:t>2.1.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15259" w:wrap="notBeside" w:vAnchor="text" w:hAnchor="text" w:xAlign="center" w:y="1"/>
              <w:shd w:val="clear" w:color="auto" w:fill="auto"/>
              <w:spacing w:before="0" w:line="269" w:lineRule="exact"/>
              <w:ind w:left="120" w:firstLine="0"/>
              <w:jc w:val="left"/>
            </w:pPr>
            <w:r>
              <w:rPr>
                <w:rStyle w:val="115pt"/>
              </w:rPr>
              <w:t xml:space="preserve">. Познакомиться с основной и дополнительной литературой, тематическими </w:t>
            </w:r>
            <w:proofErr w:type="spellStart"/>
            <w:r>
              <w:rPr>
                <w:rStyle w:val="115pt"/>
              </w:rPr>
              <w:t>интернет-ресурсами</w:t>
            </w:r>
            <w:proofErr w:type="spellEnd"/>
            <w:r>
              <w:rPr>
                <w:rStyle w:val="115pt"/>
              </w:rPr>
              <w:t xml:space="preserve"> по направлению, которое вызывает затруднения у обучающегося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6A3305">
            <w:pPr>
              <w:framePr w:w="15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15259" w:wrap="notBeside" w:vAnchor="text" w:hAnchor="text" w:xAlign="center" w:y="1"/>
              <w:shd w:val="clear" w:color="auto" w:fill="auto"/>
              <w:spacing w:before="0" w:line="269" w:lineRule="exact"/>
              <w:ind w:firstLine="0"/>
            </w:pPr>
            <w:r>
              <w:rPr>
                <w:rStyle w:val="115pt"/>
              </w:rPr>
              <w:t>Определен перечень литературы, интернет-сайтов для изучения, изучены ... (перечень)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6A3305">
            <w:pPr>
              <w:framePr w:w="15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3305" w:rsidRDefault="006A3305">
            <w:pPr>
              <w:framePr w:w="152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3305" w:rsidTr="001618E1">
        <w:trPr>
          <w:trHeight w:hRule="exact" w:val="212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15259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5pt"/>
              </w:rPr>
              <w:t>2.2.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15259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5pt"/>
              </w:rPr>
              <w:t>Подготовка домашнего задания (написания доклада, выполнения упражнений, заучивания стихотворений и т.д.)/ подготовки к контрольным работам/ самостоятельных тренировок/разработки проекта и пр.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6A3305">
            <w:pPr>
              <w:framePr w:w="15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15259" w:wrap="notBeside" w:vAnchor="text" w:hAnchor="text" w:xAlign="center" w:y="1"/>
              <w:shd w:val="clear" w:color="auto" w:fill="auto"/>
              <w:spacing w:before="0" w:line="264" w:lineRule="exact"/>
              <w:ind w:left="120" w:firstLine="0"/>
              <w:jc w:val="left"/>
            </w:pPr>
            <w:r>
              <w:rPr>
                <w:rStyle w:val="115pt"/>
              </w:rPr>
              <w:t>Сформировано понимание на основе изучения опыта наставника, как успешно подготовить домашнее задание (написать доклад, выполнить упражнения, заучить стихотворения и т.д.)/.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6A3305">
            <w:pPr>
              <w:framePr w:w="15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3305" w:rsidRDefault="006A3305">
            <w:pPr>
              <w:framePr w:w="152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3305">
        <w:trPr>
          <w:trHeight w:hRule="exact" w:val="138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15259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5pt"/>
              </w:rPr>
              <w:t>2.3.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15259" w:wrap="notBeside" w:vAnchor="text" w:hAnchor="text" w:xAlign="center" w:y="1"/>
              <w:shd w:val="clear" w:color="auto" w:fill="auto"/>
              <w:spacing w:before="0" w:line="269" w:lineRule="exact"/>
              <w:ind w:firstLine="0"/>
            </w:pPr>
            <w:r>
              <w:rPr>
                <w:rStyle w:val="115pt"/>
              </w:rPr>
              <w:t>Сформировать правила поведения на уроке (как вести конспект, запоминать информацию, выступать с докладом и пр.); тренировке, общественной, проектной деятельности и др. для повышения результативности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6A3305">
            <w:pPr>
              <w:framePr w:w="15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>
            <w:pPr>
              <w:pStyle w:val="21"/>
              <w:framePr w:w="15259" w:wrap="notBeside" w:vAnchor="text" w:hAnchor="text" w:xAlign="center" w:y="1"/>
              <w:shd w:val="clear" w:color="auto" w:fill="auto"/>
              <w:spacing w:before="0" w:line="269" w:lineRule="exact"/>
              <w:ind w:firstLine="0"/>
            </w:pPr>
            <w:r>
              <w:rPr>
                <w:rStyle w:val="115pt"/>
              </w:rPr>
              <w:t>Сформировано понимание, как повысить результативность (успеваемость) на уроке, тренировке, проведении общественного мероприятия и др.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6A3305">
            <w:pPr>
              <w:framePr w:w="15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3305" w:rsidRDefault="006A3305">
            <w:pPr>
              <w:framePr w:w="152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3305">
        <w:trPr>
          <w:trHeight w:hRule="exact" w:val="211"/>
          <w:jc w:val="center"/>
        </w:trPr>
        <w:tc>
          <w:tcPr>
            <w:tcW w:w="648" w:type="dxa"/>
            <w:tcBorders>
              <w:top w:val="single" w:sz="4" w:space="0" w:color="auto"/>
            </w:tcBorders>
            <w:shd w:val="clear" w:color="auto" w:fill="FFFFFF"/>
          </w:tcPr>
          <w:p w:rsidR="006A3305" w:rsidRDefault="006A3305">
            <w:pPr>
              <w:pStyle w:val="21"/>
              <w:framePr w:w="15259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6A3305">
            <w:pPr>
              <w:framePr w:w="15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6A3305">
            <w:pPr>
              <w:pStyle w:val="21"/>
              <w:framePr w:w="15259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6A3305">
            <w:pPr>
              <w:framePr w:w="15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6A3305">
            <w:pPr>
              <w:framePr w:w="15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6A3305" w:rsidP="001618E1">
            <w:pPr>
              <w:pStyle w:val="21"/>
              <w:framePr w:w="15259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</w:p>
        </w:tc>
      </w:tr>
    </w:tbl>
    <w:p w:rsidR="006A3305" w:rsidRDefault="006A3305">
      <w:pPr>
        <w:rPr>
          <w:sz w:val="2"/>
          <w:szCs w:val="2"/>
        </w:rPr>
      </w:pPr>
    </w:p>
    <w:p w:rsidR="006A3305" w:rsidRDefault="006A3305">
      <w:pPr>
        <w:rPr>
          <w:sz w:val="2"/>
          <w:szCs w:val="2"/>
        </w:rPr>
        <w:sectPr w:rsidR="006A3305">
          <w:headerReference w:type="default" r:id="rId27"/>
          <w:headerReference w:type="first" r:id="rId28"/>
          <w:type w:val="continuous"/>
          <w:pgSz w:w="16838" w:h="16834" w:orient="landscape"/>
          <w:pgMar w:top="2841" w:right="616" w:bottom="2841" w:left="61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6283"/>
        <w:gridCol w:w="826"/>
        <w:gridCol w:w="4334"/>
        <w:gridCol w:w="1728"/>
        <w:gridCol w:w="1522"/>
      </w:tblGrid>
      <w:tr w:rsidR="006A3305" w:rsidTr="00D0276E">
        <w:trPr>
          <w:trHeight w:hRule="exact" w:val="128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 w:rsidP="00067C58">
            <w:pPr>
              <w:pStyle w:val="21"/>
              <w:framePr w:w="15346" w:wrap="notBeside" w:vAnchor="text" w:hAnchor="page" w:x="751" w:y="-3033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5pt"/>
              </w:rPr>
              <w:lastRenderedPageBreak/>
              <w:t>2.4.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 w:rsidP="00067C58">
            <w:pPr>
              <w:pStyle w:val="21"/>
              <w:framePr w:w="15346" w:wrap="notBeside" w:vAnchor="text" w:hAnchor="page" w:x="751" w:y="-3033"/>
              <w:shd w:val="clear" w:color="auto" w:fill="auto"/>
              <w:spacing w:before="0" w:line="274" w:lineRule="exact"/>
              <w:ind w:firstLine="0"/>
            </w:pPr>
            <w:r>
              <w:rPr>
                <w:rStyle w:val="115pt"/>
              </w:rPr>
              <w:t>Освоить эффективные подходы к планированию учебной (спортивной, тренировочной, проектной, общественной и др.) деятельности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6A3305" w:rsidP="00067C58">
            <w:pPr>
              <w:framePr w:w="15346" w:wrap="notBeside" w:vAnchor="text" w:hAnchor="page" w:x="751" w:y="-3033"/>
              <w:rPr>
                <w:sz w:val="10"/>
                <w:szCs w:val="10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 w:rsidP="00067C58">
            <w:pPr>
              <w:pStyle w:val="21"/>
              <w:framePr w:w="15346" w:wrap="notBeside" w:vAnchor="text" w:hAnchor="page" w:x="751" w:y="-3033"/>
              <w:shd w:val="clear" w:color="auto" w:fill="auto"/>
              <w:spacing w:before="0" w:line="274" w:lineRule="exact"/>
              <w:ind w:left="60" w:firstLine="0"/>
              <w:jc w:val="left"/>
            </w:pPr>
            <w:r>
              <w:rPr>
                <w:rStyle w:val="115pt"/>
              </w:rPr>
              <w:t>Освоены навыки планирования учебной (спортивной, общественной) деятельности (указать), определены приоритеты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6A3305" w:rsidP="00067C58">
            <w:pPr>
              <w:framePr w:w="15346" w:wrap="notBeside" w:vAnchor="text" w:hAnchor="page" w:x="751" w:y="-3033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3305" w:rsidRDefault="006A3305" w:rsidP="00067C58">
            <w:pPr>
              <w:framePr w:w="15346" w:wrap="notBeside" w:vAnchor="text" w:hAnchor="page" w:x="751" w:y="-3033"/>
              <w:rPr>
                <w:sz w:val="10"/>
                <w:szCs w:val="10"/>
              </w:rPr>
            </w:pPr>
          </w:p>
        </w:tc>
      </w:tr>
      <w:tr w:rsidR="006A3305" w:rsidTr="00D0276E">
        <w:trPr>
          <w:trHeight w:hRule="exact" w:val="142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 w:rsidP="00067C58">
            <w:pPr>
              <w:pStyle w:val="21"/>
              <w:framePr w:w="15346" w:wrap="notBeside" w:vAnchor="text" w:hAnchor="page" w:x="751" w:y="-3033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5pt"/>
              </w:rPr>
              <w:t>2.5.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 w:rsidP="00067C58">
            <w:pPr>
              <w:pStyle w:val="21"/>
              <w:framePr w:w="15346" w:wrap="notBeside" w:vAnchor="text" w:hAnchor="page" w:x="751" w:y="-3033"/>
              <w:shd w:val="clear" w:color="auto" w:fill="auto"/>
              <w:spacing w:before="0" w:after="120" w:line="230" w:lineRule="exact"/>
              <w:ind w:firstLine="0"/>
            </w:pPr>
            <w:r>
              <w:rPr>
                <w:rStyle w:val="115pt"/>
              </w:rPr>
              <w:t>Подготовка проектов, участия в олимпиадах и конкурсах и</w:t>
            </w:r>
          </w:p>
          <w:p w:rsidR="006A3305" w:rsidRDefault="00FE57D8" w:rsidP="00067C58">
            <w:pPr>
              <w:pStyle w:val="21"/>
              <w:framePr w:w="15346" w:wrap="notBeside" w:vAnchor="text" w:hAnchor="page" w:x="751" w:y="-3033"/>
              <w:shd w:val="clear" w:color="auto" w:fill="auto"/>
              <w:spacing w:before="120" w:line="230" w:lineRule="exact"/>
              <w:ind w:firstLine="0"/>
            </w:pPr>
            <w:r>
              <w:rPr>
                <w:rStyle w:val="115pt"/>
              </w:rPr>
              <w:t>др.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6A3305" w:rsidP="00067C58">
            <w:pPr>
              <w:framePr w:w="15346" w:wrap="notBeside" w:vAnchor="text" w:hAnchor="page" w:x="751" w:y="-3033"/>
              <w:rPr>
                <w:sz w:val="10"/>
                <w:szCs w:val="10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 w:rsidP="00067C58">
            <w:pPr>
              <w:pStyle w:val="21"/>
              <w:framePr w:w="15346" w:wrap="notBeside" w:vAnchor="text" w:hAnchor="page" w:x="751" w:y="-3033"/>
              <w:shd w:val="clear" w:color="auto" w:fill="auto"/>
              <w:spacing w:before="0" w:line="269" w:lineRule="exact"/>
              <w:ind w:left="60" w:firstLine="0"/>
              <w:jc w:val="left"/>
            </w:pPr>
            <w:r>
              <w:rPr>
                <w:rStyle w:val="115pt"/>
              </w:rPr>
              <w:t>Определено, что из изученного опыта можно применить на практике для повышения результативности учебной деятельности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6A3305" w:rsidP="00067C58">
            <w:pPr>
              <w:framePr w:w="15346" w:wrap="notBeside" w:vAnchor="text" w:hAnchor="page" w:x="751" w:y="-3033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3305" w:rsidRDefault="006A3305" w:rsidP="00067C58">
            <w:pPr>
              <w:framePr w:w="15346" w:wrap="notBeside" w:vAnchor="text" w:hAnchor="page" w:x="751" w:y="-3033"/>
              <w:rPr>
                <w:sz w:val="10"/>
                <w:szCs w:val="10"/>
              </w:rPr>
            </w:pPr>
          </w:p>
        </w:tc>
      </w:tr>
      <w:tr w:rsidR="006A3305">
        <w:trPr>
          <w:trHeight w:hRule="exact" w:val="84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 w:rsidP="00067C58">
            <w:pPr>
              <w:pStyle w:val="21"/>
              <w:framePr w:w="15346" w:wrap="notBeside" w:vAnchor="text" w:hAnchor="page" w:x="751" w:y="-3033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5pt"/>
              </w:rPr>
              <w:t>2.6.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 w:rsidP="00067C58">
            <w:pPr>
              <w:pStyle w:val="21"/>
              <w:framePr w:w="15346" w:wrap="notBeside" w:vAnchor="text" w:hAnchor="page" w:x="751" w:y="-3033"/>
              <w:shd w:val="clear" w:color="auto" w:fill="auto"/>
              <w:spacing w:before="0" w:line="283" w:lineRule="exact"/>
              <w:ind w:firstLine="0"/>
            </w:pPr>
            <w:r>
              <w:rPr>
                <w:rStyle w:val="115pt"/>
              </w:rPr>
              <w:t>Принять участие в олимпиаде, конкурсе, соревнованиях с последующим разбором полученного опыта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6A3305" w:rsidP="00067C58">
            <w:pPr>
              <w:framePr w:w="15346" w:wrap="notBeside" w:vAnchor="text" w:hAnchor="page" w:x="751" w:y="-3033"/>
              <w:rPr>
                <w:sz w:val="10"/>
                <w:szCs w:val="10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 w:rsidP="00067C58">
            <w:pPr>
              <w:pStyle w:val="21"/>
              <w:framePr w:w="15346" w:wrap="notBeside" w:vAnchor="text" w:hAnchor="page" w:x="751" w:y="-3033"/>
              <w:shd w:val="clear" w:color="auto" w:fill="auto"/>
              <w:spacing w:before="0" w:line="278" w:lineRule="exact"/>
              <w:ind w:left="60" w:firstLine="0"/>
              <w:jc w:val="left"/>
            </w:pPr>
            <w:r>
              <w:rPr>
                <w:rStyle w:val="115pt"/>
              </w:rPr>
              <w:t xml:space="preserve">По итогам участия в олимпиаде/конкурсе (указать, каких) занято </w:t>
            </w:r>
            <w:r w:rsidR="00696307">
              <w:rPr>
                <w:rStyle w:val="115pt"/>
              </w:rPr>
              <w:t>______</w:t>
            </w:r>
            <w:r>
              <w:rPr>
                <w:rStyle w:val="115pt"/>
              </w:rPr>
              <w:t xml:space="preserve"> место/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6A3305" w:rsidP="00067C58">
            <w:pPr>
              <w:framePr w:w="15346" w:wrap="notBeside" w:vAnchor="text" w:hAnchor="page" w:x="751" w:y="-3033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3305" w:rsidRDefault="006A3305" w:rsidP="00067C58">
            <w:pPr>
              <w:framePr w:w="15346" w:wrap="notBeside" w:vAnchor="text" w:hAnchor="page" w:x="751" w:y="-3033"/>
              <w:rPr>
                <w:sz w:val="10"/>
                <w:szCs w:val="10"/>
              </w:rPr>
            </w:pPr>
          </w:p>
        </w:tc>
      </w:tr>
      <w:tr w:rsidR="006A3305">
        <w:trPr>
          <w:trHeight w:hRule="exact" w:val="84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 w:rsidP="00067C58">
            <w:pPr>
              <w:pStyle w:val="21"/>
              <w:framePr w:w="15346" w:wrap="notBeside" w:vAnchor="text" w:hAnchor="page" w:x="751" w:y="-3033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5pt"/>
              </w:rPr>
              <w:t>2.7.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 w:rsidP="00067C58">
            <w:pPr>
              <w:pStyle w:val="21"/>
              <w:framePr w:w="15346" w:wrap="notBeside" w:vAnchor="text" w:hAnchor="page" w:x="751" w:y="-3033"/>
              <w:shd w:val="clear" w:color="auto" w:fill="auto"/>
              <w:spacing w:before="0" w:line="230" w:lineRule="exact"/>
              <w:ind w:firstLine="0"/>
            </w:pPr>
            <w:r>
              <w:rPr>
                <w:rStyle w:val="115pt"/>
              </w:rPr>
              <w:t>Выступление с докладами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6A3305" w:rsidP="00067C58">
            <w:pPr>
              <w:framePr w:w="15346" w:wrap="notBeside" w:vAnchor="text" w:hAnchor="page" w:x="751" w:y="-3033"/>
              <w:rPr>
                <w:sz w:val="10"/>
                <w:szCs w:val="10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 w:rsidP="00067C58">
            <w:pPr>
              <w:pStyle w:val="21"/>
              <w:framePr w:w="15346" w:wrap="notBeside" w:vAnchor="text" w:hAnchor="page" w:x="751" w:y="-3033"/>
              <w:shd w:val="clear" w:color="auto" w:fill="auto"/>
              <w:spacing w:before="0" w:line="274" w:lineRule="exact"/>
              <w:ind w:left="60" w:firstLine="0"/>
              <w:jc w:val="left"/>
            </w:pPr>
            <w:r>
              <w:rPr>
                <w:rStyle w:val="115pt"/>
              </w:rPr>
              <w:t>Доклад представлен на ученическом семинаре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6A3305" w:rsidP="00067C58">
            <w:pPr>
              <w:framePr w:w="15346" w:wrap="notBeside" w:vAnchor="text" w:hAnchor="page" w:x="751" w:y="-3033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3305" w:rsidRDefault="006A3305" w:rsidP="00067C58">
            <w:pPr>
              <w:framePr w:w="15346" w:wrap="notBeside" w:vAnchor="text" w:hAnchor="page" w:x="751" w:y="-3033"/>
              <w:rPr>
                <w:sz w:val="10"/>
                <w:szCs w:val="10"/>
              </w:rPr>
            </w:pPr>
          </w:p>
        </w:tc>
      </w:tr>
      <w:tr w:rsidR="006A3305">
        <w:trPr>
          <w:trHeight w:hRule="exact" w:val="84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 w:rsidP="00067C58">
            <w:pPr>
              <w:pStyle w:val="21"/>
              <w:framePr w:w="15346" w:wrap="notBeside" w:vAnchor="text" w:hAnchor="page" w:x="751" w:y="-3033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5pt"/>
              </w:rPr>
              <w:t>2.8.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 w:rsidP="00067C58">
            <w:pPr>
              <w:pStyle w:val="21"/>
              <w:framePr w:w="15346" w:wrap="notBeside" w:vAnchor="text" w:hAnchor="page" w:x="751" w:y="-3033"/>
              <w:shd w:val="clear" w:color="auto" w:fill="auto"/>
              <w:spacing w:before="0" w:line="269" w:lineRule="exact"/>
              <w:ind w:firstLine="0"/>
            </w:pPr>
            <w:r>
              <w:rPr>
                <w:rStyle w:val="115pt"/>
              </w:rPr>
              <w:t>Научиться анализировать результаты своей деятельности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6A3305" w:rsidP="00067C58">
            <w:pPr>
              <w:framePr w:w="15346" w:wrap="notBeside" w:vAnchor="text" w:hAnchor="page" w:x="751" w:y="-3033"/>
              <w:rPr>
                <w:sz w:val="10"/>
                <w:szCs w:val="10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 w:rsidP="00067C58">
            <w:pPr>
              <w:pStyle w:val="21"/>
              <w:framePr w:w="15346" w:wrap="notBeside" w:vAnchor="text" w:hAnchor="page" w:x="751" w:y="-3033"/>
              <w:shd w:val="clear" w:color="auto" w:fill="auto"/>
              <w:spacing w:before="0" w:line="274" w:lineRule="exact"/>
              <w:ind w:left="60" w:firstLine="0"/>
              <w:jc w:val="left"/>
            </w:pPr>
            <w:r>
              <w:rPr>
                <w:rStyle w:val="115pt"/>
              </w:rPr>
              <w:t>Изучены методы анализа применяемых методов обучения.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6A3305" w:rsidP="00067C58">
            <w:pPr>
              <w:framePr w:w="15346" w:wrap="notBeside" w:vAnchor="text" w:hAnchor="page" w:x="751" w:y="-3033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3305" w:rsidRDefault="006A3305" w:rsidP="00067C58">
            <w:pPr>
              <w:framePr w:w="15346" w:wrap="notBeside" w:vAnchor="text" w:hAnchor="page" w:x="751" w:y="-3033"/>
              <w:rPr>
                <w:sz w:val="10"/>
                <w:szCs w:val="10"/>
              </w:rPr>
            </w:pPr>
          </w:p>
        </w:tc>
      </w:tr>
      <w:tr w:rsidR="006A3305">
        <w:trPr>
          <w:trHeight w:hRule="exact" w:val="84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 w:rsidP="00067C58">
            <w:pPr>
              <w:pStyle w:val="21"/>
              <w:framePr w:w="15346" w:wrap="notBeside" w:vAnchor="text" w:hAnchor="page" w:x="751" w:y="-3033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5pt"/>
              </w:rPr>
              <w:t>2.9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 w:rsidP="00067C58">
            <w:pPr>
              <w:pStyle w:val="21"/>
              <w:framePr w:w="15346" w:wrap="notBeside" w:vAnchor="text" w:hAnchor="page" w:x="751" w:y="-3033"/>
              <w:shd w:val="clear" w:color="auto" w:fill="auto"/>
              <w:spacing w:before="0" w:line="274" w:lineRule="exact"/>
              <w:ind w:firstLine="0"/>
            </w:pPr>
            <w:r>
              <w:rPr>
                <w:rStyle w:val="115pt"/>
              </w:rPr>
              <w:t>Изучить основы экологической грамотности, совместно с наставником организовать и провести внеклассное мероприятие, посвященное этой теме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6A3305" w:rsidP="00067C58">
            <w:pPr>
              <w:framePr w:w="15346" w:wrap="notBeside" w:vAnchor="text" w:hAnchor="page" w:x="751" w:y="-3033"/>
              <w:rPr>
                <w:sz w:val="10"/>
                <w:szCs w:val="10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 w:rsidP="00067C58">
            <w:pPr>
              <w:pStyle w:val="21"/>
              <w:framePr w:w="15346" w:wrap="notBeside" w:vAnchor="text" w:hAnchor="page" w:x="751" w:y="-3033"/>
              <w:shd w:val="clear" w:color="auto" w:fill="auto"/>
              <w:spacing w:before="0" w:line="274" w:lineRule="exact"/>
              <w:ind w:left="60" w:firstLine="0"/>
              <w:jc w:val="left"/>
            </w:pPr>
            <w:r>
              <w:rPr>
                <w:rStyle w:val="115pt"/>
              </w:rPr>
              <w:t xml:space="preserve">Проведен </w:t>
            </w:r>
            <w:proofErr w:type="spellStart"/>
            <w:r>
              <w:rPr>
                <w:rStyle w:val="115pt"/>
              </w:rPr>
              <w:t>квест</w:t>
            </w:r>
            <w:proofErr w:type="spellEnd"/>
            <w:r>
              <w:rPr>
                <w:rStyle w:val="115pt"/>
              </w:rPr>
              <w:t xml:space="preserve"> по формированию экологической грамотности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6A3305" w:rsidP="00067C58">
            <w:pPr>
              <w:framePr w:w="15346" w:wrap="notBeside" w:vAnchor="text" w:hAnchor="page" w:x="751" w:y="-3033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3305" w:rsidRDefault="006A3305" w:rsidP="00067C58">
            <w:pPr>
              <w:framePr w:w="15346" w:wrap="notBeside" w:vAnchor="text" w:hAnchor="page" w:x="751" w:y="-3033"/>
              <w:rPr>
                <w:sz w:val="10"/>
                <w:szCs w:val="10"/>
              </w:rPr>
            </w:pPr>
          </w:p>
        </w:tc>
      </w:tr>
      <w:tr w:rsidR="006A3305" w:rsidTr="00067C58">
        <w:trPr>
          <w:trHeight w:hRule="exact" w:val="322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 w:rsidP="00067C58">
            <w:pPr>
              <w:pStyle w:val="21"/>
              <w:framePr w:w="15346" w:wrap="notBeside" w:vAnchor="text" w:hAnchor="page" w:x="751" w:y="-3033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5pt"/>
              </w:rPr>
              <w:t>2.10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 w:rsidP="00067C58">
            <w:pPr>
              <w:pStyle w:val="21"/>
              <w:framePr w:w="15346" w:wrap="notBeside" w:vAnchor="text" w:hAnchor="page" w:x="751" w:y="-3033"/>
              <w:shd w:val="clear" w:color="auto" w:fill="auto"/>
              <w:spacing w:before="0" w:line="274" w:lineRule="exact"/>
              <w:ind w:firstLine="0"/>
            </w:pPr>
            <w:r>
              <w:rPr>
                <w:rStyle w:val="115pt"/>
              </w:rPr>
              <w:t>Сформировать понимание эффективного поведения при возникновении конфликтный ситуаций в ОО, познакомиться со способами их профилактики и урегулирования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6A3305" w:rsidP="00067C58">
            <w:pPr>
              <w:framePr w:w="15346" w:wrap="notBeside" w:vAnchor="text" w:hAnchor="page" w:x="751" w:y="-3033"/>
              <w:rPr>
                <w:sz w:val="10"/>
                <w:szCs w:val="10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FE57D8" w:rsidP="00067C58">
            <w:pPr>
              <w:pStyle w:val="21"/>
              <w:framePr w:w="15346" w:wrap="notBeside" w:vAnchor="text" w:hAnchor="page" w:x="751" w:y="-3033"/>
              <w:shd w:val="clear" w:color="auto" w:fill="auto"/>
              <w:spacing w:before="0" w:line="274" w:lineRule="exact"/>
              <w:ind w:firstLine="0"/>
            </w:pPr>
            <w:r>
              <w:rPr>
                <w:rStyle w:val="115pt"/>
              </w:rPr>
              <w:t>Определены действенные методы поведения и профилактики в конфликтных ситуациях в классе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305" w:rsidRDefault="006A3305" w:rsidP="00067C58">
            <w:pPr>
              <w:framePr w:w="15346" w:wrap="notBeside" w:vAnchor="text" w:hAnchor="page" w:x="751" w:y="-3033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3305" w:rsidRDefault="006A3305" w:rsidP="00067C58">
            <w:pPr>
              <w:framePr w:w="15346" w:wrap="notBeside" w:vAnchor="text" w:hAnchor="page" w:x="751" w:y="-3033"/>
              <w:rPr>
                <w:sz w:val="10"/>
                <w:szCs w:val="10"/>
              </w:rPr>
            </w:pPr>
          </w:p>
        </w:tc>
      </w:tr>
      <w:tr w:rsidR="006A3305" w:rsidTr="00D0276E">
        <w:trPr>
          <w:trHeight w:hRule="exact" w:val="332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305" w:rsidRDefault="00FE57D8" w:rsidP="00067C58">
            <w:pPr>
              <w:pStyle w:val="21"/>
              <w:framePr w:w="15346" w:wrap="notBeside" w:vAnchor="text" w:hAnchor="page" w:x="751" w:y="-3033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5pt"/>
              </w:rPr>
              <w:t>2.11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305" w:rsidRDefault="00FE57D8" w:rsidP="00067C58">
            <w:pPr>
              <w:pStyle w:val="21"/>
              <w:framePr w:w="15346" w:wrap="notBeside" w:vAnchor="text" w:hAnchor="page" w:x="751" w:y="-3033"/>
              <w:shd w:val="clear" w:color="auto" w:fill="auto"/>
              <w:spacing w:before="0" w:line="274" w:lineRule="exact"/>
              <w:ind w:firstLine="0"/>
            </w:pPr>
            <w:r>
              <w:rPr>
                <w:rStyle w:val="115pt"/>
              </w:rPr>
              <w:t>Записаться в кружок, спортивную секцию, клуб по интересам и др. с учетом выбранного направления развития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305" w:rsidRDefault="006A3305" w:rsidP="00067C58">
            <w:pPr>
              <w:framePr w:w="15346" w:wrap="notBeside" w:vAnchor="text" w:hAnchor="page" w:x="751" w:y="-3033"/>
              <w:rPr>
                <w:sz w:val="10"/>
                <w:szCs w:val="10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305" w:rsidRDefault="00FE57D8" w:rsidP="00067C58">
            <w:pPr>
              <w:pStyle w:val="21"/>
              <w:framePr w:w="15346" w:wrap="notBeside" w:vAnchor="text" w:hAnchor="page" w:x="751" w:y="-3033"/>
              <w:shd w:val="clear" w:color="auto" w:fill="auto"/>
              <w:spacing w:before="0" w:line="278" w:lineRule="exact"/>
              <w:ind w:left="60" w:firstLine="0"/>
              <w:jc w:val="left"/>
            </w:pPr>
            <w:r>
              <w:rPr>
                <w:rStyle w:val="115pt"/>
              </w:rPr>
              <w:t>Стал участником спортивной секции, кружка, клуба по интересам, волонтером и др.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305" w:rsidRDefault="006A3305" w:rsidP="00067C58">
            <w:pPr>
              <w:framePr w:w="15346" w:wrap="notBeside" w:vAnchor="text" w:hAnchor="page" w:x="751" w:y="-3033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305" w:rsidRDefault="006A3305" w:rsidP="00067C58">
            <w:pPr>
              <w:framePr w:w="15346" w:wrap="notBeside" w:vAnchor="text" w:hAnchor="page" w:x="751" w:y="-3033"/>
              <w:rPr>
                <w:sz w:val="10"/>
                <w:szCs w:val="10"/>
              </w:rPr>
            </w:pPr>
          </w:p>
        </w:tc>
      </w:tr>
      <w:bookmarkEnd w:id="4"/>
    </w:tbl>
    <w:p w:rsidR="006A3305" w:rsidRDefault="006A3305">
      <w:pPr>
        <w:rPr>
          <w:sz w:val="2"/>
          <w:szCs w:val="2"/>
        </w:rPr>
      </w:pPr>
    </w:p>
    <w:bookmarkEnd w:id="5"/>
    <w:p w:rsidR="00A73049" w:rsidRDefault="00A73049" w:rsidP="00A73049">
      <w:pPr>
        <w:pStyle w:val="90"/>
        <w:shd w:val="clear" w:color="auto" w:fill="auto"/>
        <w:spacing w:after="0" w:line="274" w:lineRule="exact"/>
        <w:ind w:left="340"/>
        <w:jc w:val="center"/>
        <w:rPr>
          <w:rStyle w:val="91"/>
        </w:rPr>
        <w:sectPr w:rsidR="00A73049">
          <w:headerReference w:type="default" r:id="rId29"/>
          <w:headerReference w:type="first" r:id="rId30"/>
          <w:type w:val="continuous"/>
          <w:pgSz w:w="16838" w:h="16834" w:orient="landscape"/>
          <w:pgMar w:top="2841" w:right="616" w:bottom="2841" w:left="616" w:header="0" w:footer="3" w:gutter="0"/>
          <w:cols w:space="720"/>
          <w:noEndnote/>
          <w:docGrid w:linePitch="360"/>
        </w:sectPr>
      </w:pPr>
    </w:p>
    <w:p w:rsidR="006A3305" w:rsidRDefault="006A3305" w:rsidP="00A31FD5">
      <w:pPr>
        <w:pStyle w:val="90"/>
        <w:shd w:val="clear" w:color="auto" w:fill="auto"/>
        <w:spacing w:after="0" w:line="274" w:lineRule="exact"/>
        <w:ind w:left="340"/>
        <w:jc w:val="center"/>
        <w:rPr>
          <w:sz w:val="2"/>
          <w:szCs w:val="2"/>
        </w:rPr>
      </w:pPr>
      <w:bookmarkStart w:id="6" w:name="_GoBack"/>
      <w:bookmarkEnd w:id="6"/>
    </w:p>
    <w:sectPr w:rsidR="006A3305" w:rsidSect="00A31FD5">
      <w:headerReference w:type="default" r:id="rId31"/>
      <w:headerReference w:type="first" r:id="rId32"/>
      <w:pgSz w:w="16838" w:h="16834" w:orient="landscape"/>
      <w:pgMar w:top="2841" w:right="616" w:bottom="2841" w:left="6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77A" w:rsidRDefault="00F0677A" w:rsidP="006A3305">
      <w:r>
        <w:separator/>
      </w:r>
    </w:p>
  </w:endnote>
  <w:endnote w:type="continuationSeparator" w:id="0">
    <w:p w:rsidR="00F0677A" w:rsidRDefault="00F0677A" w:rsidP="006A3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77A" w:rsidRDefault="00F0677A"/>
  </w:footnote>
  <w:footnote w:type="continuationSeparator" w:id="0">
    <w:p w:rsidR="00F0677A" w:rsidRDefault="00F0677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7D8" w:rsidRDefault="00F0677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25.3pt;margin-top:32.9pt;width:59.3pt;height:9.8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E57D8" w:rsidRDefault="00FE57D8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115pt0"/>
                  </w:rPr>
                  <w:t>сообщества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049" w:rsidRDefault="00A7304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7D8" w:rsidRDefault="00FE57D8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7D8" w:rsidRDefault="00F0677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87.2pt;margin-top:44.5pt;width:396.5pt;height:12.2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E57D8" w:rsidRDefault="00FE57D8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a"/>
                  </w:rPr>
                  <w:t>Индикаторы оценки влияния программ на всех участников школы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7D8" w:rsidRDefault="00F0677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154.65pt;margin-top:45.95pt;width:301.2pt;height:12.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E57D8" w:rsidRDefault="00FE57D8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9"/>
                  </w:rPr>
                  <w:t>Оценка влияния программы на всех ее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7D8" w:rsidRDefault="00FE57D8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7D8" w:rsidRDefault="00FE57D8"/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049" w:rsidRDefault="00A73049"/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049" w:rsidRDefault="00A73049"/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049" w:rsidRDefault="00A7304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3062"/>
    <w:multiLevelType w:val="multilevel"/>
    <w:tmpl w:val="BAB66A00"/>
    <w:lvl w:ilvl="0">
      <w:start w:val="1"/>
      <w:numFmt w:val="bullet"/>
      <w:lvlText w:val="✓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F81C02"/>
    <w:multiLevelType w:val="hybridMultilevel"/>
    <w:tmpl w:val="65C0D016"/>
    <w:lvl w:ilvl="0" w:tplc="0419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040A330E"/>
    <w:multiLevelType w:val="multilevel"/>
    <w:tmpl w:val="A3CE96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3D2CB8"/>
    <w:multiLevelType w:val="hybridMultilevel"/>
    <w:tmpl w:val="717E9184"/>
    <w:lvl w:ilvl="0" w:tplc="0419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08A01E4D"/>
    <w:multiLevelType w:val="multilevel"/>
    <w:tmpl w:val="DB46A6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782BAA"/>
    <w:multiLevelType w:val="hybridMultilevel"/>
    <w:tmpl w:val="87F898D0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6" w15:restartNumberingAfterBreak="0">
    <w:nsid w:val="17A53C02"/>
    <w:multiLevelType w:val="multilevel"/>
    <w:tmpl w:val="C59218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AD2756"/>
    <w:multiLevelType w:val="multilevel"/>
    <w:tmpl w:val="6F7411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B25B1B"/>
    <w:multiLevelType w:val="multilevel"/>
    <w:tmpl w:val="A85EB4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454151"/>
    <w:multiLevelType w:val="multilevel"/>
    <w:tmpl w:val="FD0A16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15C102A"/>
    <w:multiLevelType w:val="hybridMultilevel"/>
    <w:tmpl w:val="83887930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5DBB2832"/>
    <w:multiLevelType w:val="multilevel"/>
    <w:tmpl w:val="66E83F4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E1D5A5B"/>
    <w:multiLevelType w:val="multilevel"/>
    <w:tmpl w:val="560EA8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300316E"/>
    <w:multiLevelType w:val="multilevel"/>
    <w:tmpl w:val="F90A87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80E3685"/>
    <w:multiLevelType w:val="multilevel"/>
    <w:tmpl w:val="AE521E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3170525"/>
    <w:multiLevelType w:val="multilevel"/>
    <w:tmpl w:val="1EE809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2"/>
  </w:num>
  <w:num w:numId="5">
    <w:abstractNumId w:val="9"/>
  </w:num>
  <w:num w:numId="6">
    <w:abstractNumId w:val="11"/>
  </w:num>
  <w:num w:numId="7">
    <w:abstractNumId w:val="13"/>
  </w:num>
  <w:num w:numId="8">
    <w:abstractNumId w:val="2"/>
  </w:num>
  <w:num w:numId="9">
    <w:abstractNumId w:val="14"/>
  </w:num>
  <w:num w:numId="10">
    <w:abstractNumId w:val="8"/>
  </w:num>
  <w:num w:numId="11">
    <w:abstractNumId w:val="0"/>
  </w:num>
  <w:num w:numId="12">
    <w:abstractNumId w:val="15"/>
  </w:num>
  <w:num w:numId="13">
    <w:abstractNumId w:val="10"/>
  </w:num>
  <w:num w:numId="14">
    <w:abstractNumId w:val="3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A3305"/>
    <w:rsid w:val="0003528D"/>
    <w:rsid w:val="00067C58"/>
    <w:rsid w:val="00070253"/>
    <w:rsid w:val="000E366C"/>
    <w:rsid w:val="001618E1"/>
    <w:rsid w:val="001770C7"/>
    <w:rsid w:val="00185FC0"/>
    <w:rsid w:val="001A20AA"/>
    <w:rsid w:val="0030588E"/>
    <w:rsid w:val="003606A8"/>
    <w:rsid w:val="00696307"/>
    <w:rsid w:val="006A3305"/>
    <w:rsid w:val="007E4184"/>
    <w:rsid w:val="0081632C"/>
    <w:rsid w:val="00832AF8"/>
    <w:rsid w:val="008A71B7"/>
    <w:rsid w:val="00A31FD5"/>
    <w:rsid w:val="00A73049"/>
    <w:rsid w:val="00A87AC0"/>
    <w:rsid w:val="00BE2DCB"/>
    <w:rsid w:val="00CB3670"/>
    <w:rsid w:val="00D0276E"/>
    <w:rsid w:val="00E85042"/>
    <w:rsid w:val="00F0677A"/>
    <w:rsid w:val="00FE57D8"/>
    <w:rsid w:val="00FF3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4:docId w14:val="247A007E"/>
  <w15:docId w15:val="{21BF229A-60D9-45E8-842D-6F3E73D1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A330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330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A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Колонтитул_"/>
    <w:basedOn w:val="a0"/>
    <w:link w:val="a5"/>
    <w:rsid w:val="006A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Calibri55pt0pt150">
    <w:name w:val="Колонтитул + Calibri;5;5 pt;Курсив;Интервал 0 pt;Масштаб 150%"/>
    <w:basedOn w:val="a4"/>
    <w:rsid w:val="006A330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50"/>
      <w:position w:val="0"/>
      <w:sz w:val="11"/>
      <w:szCs w:val="11"/>
      <w:u w:val="none"/>
      <w:lang w:val="ru-RU"/>
    </w:rPr>
  </w:style>
  <w:style w:type="character" w:customStyle="1" w:styleId="Exact">
    <w:name w:val="Подпись к картинке Exact"/>
    <w:basedOn w:val="a0"/>
    <w:link w:val="a6"/>
    <w:rsid w:val="006A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6A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Exact">
    <w:name w:val="Основной текст (4) Exact"/>
    <w:basedOn w:val="a0"/>
    <w:link w:val="4"/>
    <w:rsid w:val="006A3305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4Exact0">
    <w:name w:val="Основной текст (4) Exact"/>
    <w:basedOn w:val="4Exact"/>
    <w:rsid w:val="006A3305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5Exact">
    <w:name w:val="Основной текст (5) Exact"/>
    <w:basedOn w:val="a0"/>
    <w:rsid w:val="006A3305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5Exact0">
    <w:name w:val="Основной текст (5) Exact"/>
    <w:basedOn w:val="5"/>
    <w:rsid w:val="006A3305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6A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9"/>
      <w:szCs w:val="39"/>
      <w:u w:val="none"/>
    </w:rPr>
  </w:style>
  <w:style w:type="character" w:customStyle="1" w:styleId="Exact0">
    <w:name w:val="Основной текст Exact"/>
    <w:basedOn w:val="a0"/>
    <w:rsid w:val="006A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6">
    <w:name w:val="Основной текст (6)_"/>
    <w:basedOn w:val="a0"/>
    <w:link w:val="60"/>
    <w:rsid w:val="006A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7">
    <w:name w:val="Основной текст_"/>
    <w:basedOn w:val="a0"/>
    <w:link w:val="21"/>
    <w:rsid w:val="006A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Verdana115pt-1pt">
    <w:name w:val="Основной текст + Verdana;11;5 pt;Курсив;Интервал -1 pt"/>
    <w:basedOn w:val="a7"/>
    <w:rsid w:val="006A3305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30"/>
      <w:w w:val="100"/>
      <w:position w:val="0"/>
      <w:sz w:val="23"/>
      <w:szCs w:val="23"/>
      <w:u w:val="none"/>
      <w:lang w:val="en-US"/>
    </w:rPr>
  </w:style>
  <w:style w:type="character" w:customStyle="1" w:styleId="a8">
    <w:name w:val="Основной текст + Полужирный"/>
    <w:basedOn w:val="a7"/>
    <w:rsid w:val="006A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2">
    <w:name w:val="Заголовок №2_"/>
    <w:basedOn w:val="a0"/>
    <w:link w:val="23"/>
    <w:rsid w:val="006A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4">
    <w:name w:val="Подпись к картинке (2)_"/>
    <w:basedOn w:val="a0"/>
    <w:link w:val="25"/>
    <w:rsid w:val="006A3305"/>
    <w:rPr>
      <w:rFonts w:ascii="Verdana" w:eastAsia="Verdana" w:hAnsi="Verdana" w:cs="Verdana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6">
    <w:name w:val="Подпись к картинке (2)"/>
    <w:basedOn w:val="24"/>
    <w:rsid w:val="006A330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7">
    <w:name w:val="Основной текст (7)_"/>
    <w:basedOn w:val="a0"/>
    <w:link w:val="70"/>
    <w:rsid w:val="006A3305"/>
    <w:rPr>
      <w:rFonts w:ascii="Calibri" w:eastAsia="Calibri" w:hAnsi="Calibri" w:cs="Calibri"/>
      <w:b w:val="0"/>
      <w:bCs w:val="0"/>
      <w:i/>
      <w:iCs/>
      <w:smallCaps w:val="0"/>
      <w:strike w:val="0"/>
      <w:spacing w:val="-30"/>
      <w:sz w:val="78"/>
      <w:szCs w:val="78"/>
      <w:u w:val="none"/>
    </w:rPr>
  </w:style>
  <w:style w:type="character" w:customStyle="1" w:styleId="71">
    <w:name w:val="Основной текст (7)"/>
    <w:basedOn w:val="7"/>
    <w:rsid w:val="006A330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30"/>
      <w:w w:val="100"/>
      <w:position w:val="0"/>
      <w:sz w:val="78"/>
      <w:szCs w:val="78"/>
      <w:u w:val="none"/>
      <w:lang w:val="ru-RU"/>
    </w:rPr>
  </w:style>
  <w:style w:type="character" w:customStyle="1" w:styleId="8">
    <w:name w:val="Основной текст (8)_"/>
    <w:basedOn w:val="a0"/>
    <w:link w:val="80"/>
    <w:rsid w:val="006A3305"/>
    <w:rPr>
      <w:rFonts w:ascii="Calibri" w:eastAsia="Calibri" w:hAnsi="Calibri" w:cs="Calibri"/>
      <w:b w:val="0"/>
      <w:bCs w:val="0"/>
      <w:i/>
      <w:iCs/>
      <w:smallCaps w:val="0"/>
      <w:strike w:val="0"/>
      <w:sz w:val="37"/>
      <w:szCs w:val="37"/>
      <w:u w:val="none"/>
    </w:rPr>
  </w:style>
  <w:style w:type="character" w:customStyle="1" w:styleId="27">
    <w:name w:val="Подпись к таблице (2)_"/>
    <w:basedOn w:val="a0"/>
    <w:link w:val="28"/>
    <w:rsid w:val="006A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7"/>
    <w:rsid w:val="006A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">
    <w:name w:val="Основной текст + 11;5 pt"/>
    <w:basedOn w:val="a7"/>
    <w:rsid w:val="006A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9">
    <w:name w:val="Основной текст (9)_"/>
    <w:basedOn w:val="a0"/>
    <w:link w:val="90"/>
    <w:rsid w:val="006A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91">
    <w:name w:val="Основной текст (9)"/>
    <w:basedOn w:val="9"/>
    <w:rsid w:val="006A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15pt0">
    <w:name w:val="Колонтитул + 11;5 pt"/>
    <w:basedOn w:val="a4"/>
    <w:rsid w:val="006A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1">
    <w:name w:val="Подпись к таблице (3)_"/>
    <w:basedOn w:val="a0"/>
    <w:link w:val="32"/>
    <w:rsid w:val="006A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15pt1">
    <w:name w:val="Основной текст + 11;5 pt;Полужирный"/>
    <w:basedOn w:val="a7"/>
    <w:rsid w:val="006A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">
    <w:name w:val="Основной текст (5)_"/>
    <w:basedOn w:val="a0"/>
    <w:link w:val="50"/>
    <w:rsid w:val="006A330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"/>
    <w:basedOn w:val="5"/>
    <w:rsid w:val="006A3305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52">
    <w:name w:val="Основной текст (5)"/>
    <w:basedOn w:val="5"/>
    <w:rsid w:val="006A3305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5Exact1">
    <w:name w:val="Основной текст (5) Exact"/>
    <w:basedOn w:val="5"/>
    <w:rsid w:val="006A3305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5Exact2">
    <w:name w:val="Основной текст (5) Exact"/>
    <w:basedOn w:val="5"/>
    <w:rsid w:val="006A3305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basedOn w:val="a0"/>
    <w:link w:val="101"/>
    <w:rsid w:val="006A330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02">
    <w:name w:val="Основной текст (10)"/>
    <w:basedOn w:val="100"/>
    <w:rsid w:val="006A3305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0">
    <w:name w:val="Основной текст (11)_"/>
    <w:basedOn w:val="a0"/>
    <w:link w:val="111"/>
    <w:rsid w:val="006A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11pt">
    <w:name w:val="Основной текст (11) + Интервал 1 pt"/>
    <w:basedOn w:val="110"/>
    <w:rsid w:val="006A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/>
    </w:rPr>
  </w:style>
  <w:style w:type="character" w:customStyle="1" w:styleId="12">
    <w:name w:val="Основной текст (12)_"/>
    <w:basedOn w:val="a0"/>
    <w:link w:val="120"/>
    <w:rsid w:val="006A3305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8"/>
      <w:szCs w:val="8"/>
      <w:u w:val="none"/>
    </w:rPr>
  </w:style>
  <w:style w:type="character" w:customStyle="1" w:styleId="121">
    <w:name w:val="Основной текст (12)"/>
    <w:basedOn w:val="12"/>
    <w:rsid w:val="006A3305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/>
    </w:rPr>
  </w:style>
  <w:style w:type="character" w:customStyle="1" w:styleId="Calibri115pt">
    <w:name w:val="Основной текст + Calibri;11;5 pt"/>
    <w:basedOn w:val="a7"/>
    <w:rsid w:val="006A330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5pt">
    <w:name w:val="Основной текст + 10;5 pt;Полужирный"/>
    <w:basedOn w:val="a7"/>
    <w:rsid w:val="006A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15pt2">
    <w:name w:val="Основной текст + 11;5 pt"/>
    <w:basedOn w:val="a7"/>
    <w:rsid w:val="006A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9">
    <w:name w:val="Колонтитул + Полужирный"/>
    <w:basedOn w:val="a4"/>
    <w:rsid w:val="006A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a">
    <w:name w:val="Колонтитул"/>
    <w:basedOn w:val="a4"/>
    <w:rsid w:val="006A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b">
    <w:name w:val="Подпись к таблице_"/>
    <w:basedOn w:val="a0"/>
    <w:link w:val="ac"/>
    <w:rsid w:val="006A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0pt">
    <w:name w:val="Подпись к таблице + Не полужирный;Интервал 0 pt"/>
    <w:basedOn w:val="ab"/>
    <w:rsid w:val="006A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 (2)"/>
    <w:basedOn w:val="a"/>
    <w:link w:val="2"/>
    <w:rsid w:val="006A3305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5">
    <w:name w:val="Колонтитул"/>
    <w:basedOn w:val="a"/>
    <w:link w:val="a4"/>
    <w:rsid w:val="006A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Подпись к картинке"/>
    <w:basedOn w:val="a"/>
    <w:link w:val="Exact"/>
    <w:rsid w:val="006A3305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30">
    <w:name w:val="Основной текст (3)"/>
    <w:basedOn w:val="a"/>
    <w:link w:val="3"/>
    <w:rsid w:val="006A3305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">
    <w:name w:val="Основной текст (4)"/>
    <w:basedOn w:val="a"/>
    <w:link w:val="4Exact"/>
    <w:rsid w:val="006A3305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i/>
      <w:iCs/>
      <w:sz w:val="10"/>
      <w:szCs w:val="10"/>
    </w:rPr>
  </w:style>
  <w:style w:type="paragraph" w:customStyle="1" w:styleId="50">
    <w:name w:val="Основной текст (5)"/>
    <w:basedOn w:val="a"/>
    <w:link w:val="5"/>
    <w:rsid w:val="006A3305"/>
    <w:pPr>
      <w:shd w:val="clear" w:color="auto" w:fill="FFFFFF"/>
      <w:spacing w:line="0" w:lineRule="atLeast"/>
    </w:pPr>
    <w:rPr>
      <w:rFonts w:ascii="Verdana" w:eastAsia="Verdana" w:hAnsi="Verdana" w:cs="Verdana"/>
      <w:sz w:val="21"/>
      <w:szCs w:val="21"/>
    </w:rPr>
  </w:style>
  <w:style w:type="paragraph" w:customStyle="1" w:styleId="10">
    <w:name w:val="Заголовок №1"/>
    <w:basedOn w:val="a"/>
    <w:link w:val="1"/>
    <w:rsid w:val="006A3305"/>
    <w:pPr>
      <w:shd w:val="clear" w:color="auto" w:fill="FFFFFF"/>
      <w:spacing w:line="65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21">
    <w:name w:val="Основной текст2"/>
    <w:basedOn w:val="a"/>
    <w:link w:val="a7"/>
    <w:rsid w:val="006A3305"/>
    <w:pPr>
      <w:shd w:val="clear" w:color="auto" w:fill="FFFFFF"/>
      <w:spacing w:before="360" w:line="322" w:lineRule="exact"/>
      <w:ind w:hanging="3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60">
    <w:name w:val="Основной текст (6)"/>
    <w:basedOn w:val="a"/>
    <w:link w:val="6"/>
    <w:rsid w:val="006A3305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3">
    <w:name w:val="Заголовок №2"/>
    <w:basedOn w:val="a"/>
    <w:link w:val="22"/>
    <w:rsid w:val="006A3305"/>
    <w:pPr>
      <w:shd w:val="clear" w:color="auto" w:fill="FFFFFF"/>
      <w:spacing w:before="72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5">
    <w:name w:val="Подпись к картинке (2)"/>
    <w:basedOn w:val="a"/>
    <w:link w:val="24"/>
    <w:rsid w:val="006A3305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27"/>
      <w:szCs w:val="27"/>
    </w:rPr>
  </w:style>
  <w:style w:type="paragraph" w:customStyle="1" w:styleId="70">
    <w:name w:val="Основной текст (7)"/>
    <w:basedOn w:val="a"/>
    <w:link w:val="7"/>
    <w:rsid w:val="006A3305"/>
    <w:pPr>
      <w:shd w:val="clear" w:color="auto" w:fill="FFFFFF"/>
      <w:spacing w:after="480" w:line="812" w:lineRule="exact"/>
      <w:jc w:val="center"/>
    </w:pPr>
    <w:rPr>
      <w:rFonts w:ascii="Calibri" w:eastAsia="Calibri" w:hAnsi="Calibri" w:cs="Calibri"/>
      <w:i/>
      <w:iCs/>
      <w:spacing w:val="-30"/>
      <w:sz w:val="78"/>
      <w:szCs w:val="78"/>
    </w:rPr>
  </w:style>
  <w:style w:type="paragraph" w:customStyle="1" w:styleId="80">
    <w:name w:val="Основной текст (8)"/>
    <w:basedOn w:val="a"/>
    <w:link w:val="8"/>
    <w:rsid w:val="006A3305"/>
    <w:pPr>
      <w:shd w:val="clear" w:color="auto" w:fill="FFFFFF"/>
      <w:spacing w:before="1800" w:after="120" w:line="0" w:lineRule="atLeast"/>
    </w:pPr>
    <w:rPr>
      <w:rFonts w:ascii="Calibri" w:eastAsia="Calibri" w:hAnsi="Calibri" w:cs="Calibri"/>
      <w:i/>
      <w:iCs/>
      <w:sz w:val="37"/>
      <w:szCs w:val="37"/>
    </w:rPr>
  </w:style>
  <w:style w:type="paragraph" w:customStyle="1" w:styleId="28">
    <w:name w:val="Подпись к таблице (2)"/>
    <w:basedOn w:val="a"/>
    <w:link w:val="27"/>
    <w:rsid w:val="006A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90">
    <w:name w:val="Основной текст (9)"/>
    <w:basedOn w:val="a"/>
    <w:link w:val="9"/>
    <w:rsid w:val="006A3305"/>
    <w:pPr>
      <w:shd w:val="clear" w:color="auto" w:fill="FFFFFF"/>
      <w:spacing w:after="2160" w:line="27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2">
    <w:name w:val="Подпись к таблице (3)"/>
    <w:basedOn w:val="a"/>
    <w:link w:val="31"/>
    <w:rsid w:val="006A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1">
    <w:name w:val="Основной текст (10)"/>
    <w:basedOn w:val="a"/>
    <w:link w:val="100"/>
    <w:rsid w:val="006A3305"/>
    <w:pPr>
      <w:shd w:val="clear" w:color="auto" w:fill="FFFFFF"/>
      <w:spacing w:line="350" w:lineRule="exact"/>
      <w:jc w:val="center"/>
    </w:pPr>
    <w:rPr>
      <w:rFonts w:ascii="Verdana" w:eastAsia="Verdana" w:hAnsi="Verdana" w:cs="Verdana"/>
      <w:sz w:val="27"/>
      <w:szCs w:val="27"/>
    </w:rPr>
  </w:style>
  <w:style w:type="paragraph" w:customStyle="1" w:styleId="111">
    <w:name w:val="Основной текст (11)"/>
    <w:basedOn w:val="a"/>
    <w:link w:val="110"/>
    <w:rsid w:val="006A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20">
    <w:name w:val="Основной текст (12)"/>
    <w:basedOn w:val="a"/>
    <w:link w:val="12"/>
    <w:rsid w:val="006A3305"/>
    <w:pPr>
      <w:shd w:val="clear" w:color="auto" w:fill="FFFFFF"/>
      <w:spacing w:line="0" w:lineRule="atLeast"/>
    </w:pPr>
    <w:rPr>
      <w:rFonts w:ascii="Verdana" w:eastAsia="Verdana" w:hAnsi="Verdana" w:cs="Verdana"/>
      <w:spacing w:val="-10"/>
      <w:sz w:val="8"/>
      <w:szCs w:val="8"/>
    </w:rPr>
  </w:style>
  <w:style w:type="paragraph" w:customStyle="1" w:styleId="ac">
    <w:name w:val="Подпись к таблице"/>
    <w:basedOn w:val="a"/>
    <w:link w:val="ab"/>
    <w:rsid w:val="006A3305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1632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1632C"/>
    <w:rPr>
      <w:rFonts w:ascii="Tahoma" w:hAnsi="Tahoma" w:cs="Tahoma"/>
      <w:color w:val="000000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A7304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A73049"/>
    <w:rPr>
      <w:color w:val="000000"/>
    </w:rPr>
  </w:style>
  <w:style w:type="paragraph" w:styleId="af1">
    <w:name w:val="footer"/>
    <w:basedOn w:val="a"/>
    <w:link w:val="af2"/>
    <w:uiPriority w:val="99"/>
    <w:semiHidden/>
    <w:unhideWhenUsed/>
    <w:rsid w:val="00A7304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A7304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hernogorsk-school20.ru/file/%D0%A6%D0%B5%D0%BB%D0%B5%D0%B2%D0%B0%D1%8F%20%D0%BC%D0%BE%D0%B4%D0%B5%D0%BB%D1%8C%20%D0%BD%D0%B0%D1%81%D1%82%D0%B0%D0%B2%D0%BD%D0%B8%D1%87%D0%B5%D1%81%D1%82%D0%B2%D0%B0/1.%D0%A0%D0%B0%D1%81%D0%BF%D0%BE%D1%80%D1%8F%D0%B6%D0%B5%D0%BD%D0%B8%D0%B5%20%D0%BE%D1%82%2025.12.2019.pdf" TargetMode="External"/><Relationship Id="rId18" Type="http://schemas.openxmlformats.org/officeDocument/2006/relationships/hyperlink" Target="http://www.chernogorsk-school20.ru/file/%D0%A6%D0%B5%D0%BB%D0%B5%D0%B2%D0%B0%D1%8F%20%D0%BC%D0%BE%D0%B4%D0%B5%D0%BB%D1%8C%20%D0%BD%D0%B0%D1%81%D1%82%D0%B0%D0%B2%D0%BD%D0%B8%D1%87%D0%B5%D1%81%D1%82%D0%B2%D0%B0/%D0%9F%D0%B8%D1%81%D1%8C%D0%BC%D0%BE%20%D0%BE%D1%82%2023.01.2020.pdf" TargetMode="External"/><Relationship Id="rId26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image" Target="media/image2.jpeg"/><Relationship Id="rId34" Type="http://schemas.openxmlformats.org/officeDocument/2006/relationships/theme" Target="theme/theme1.xml"/><Relationship Id="rId7" Type="http://schemas.openxmlformats.org/officeDocument/2006/relationships/hyperlink" Target="http://docs.cntd.ru/document/902389617" TargetMode="External"/><Relationship Id="rId12" Type="http://schemas.openxmlformats.org/officeDocument/2006/relationships/hyperlink" Target="http://www.chernogorsk-school20.ru/file/%D0%A6%D0%B5%D0%BB%D0%B5%D0%B2%D0%B0%D1%8F%20%D0%BC%D0%BE%D0%B4%D0%B5%D0%BB%D1%8C%20%D0%BD%D0%B0%D1%81%D1%82%D0%B0%D0%B2%D0%BD%D0%B8%D1%87%D0%B5%D1%81%D1%82%D0%B2%D0%B0/1.%D0%A0%D0%B0%D1%81%D0%BF%D0%BE%D1%80%D1%8F%D0%B6%D0%B5%D0%BD%D0%B8%D0%B5%20%D0%BE%D1%82%2025.12.2019.pdf" TargetMode="External"/><Relationship Id="rId17" Type="http://schemas.openxmlformats.org/officeDocument/2006/relationships/hyperlink" Target="http://www.chernogorsk-school20.ru/file/%D0%A6%D0%B5%D0%BB%D0%B5%D0%B2%D0%B0%D1%8F%20%D0%BC%D0%BE%D0%B4%D0%B5%D0%BB%D1%8C%20%D0%BD%D0%B0%D1%81%D1%82%D0%B0%D0%B2%D0%BD%D0%B8%D1%87%D0%B5%D1%81%D1%82%D0%B2%D0%B0/%D0%9F%D0%B8%D1%81%D1%8C%D0%BC%D0%BE%20%D0%BE%D1%82%2023.01.2020.pdf" TargetMode="External"/><Relationship Id="rId25" Type="http://schemas.openxmlformats.org/officeDocument/2006/relationships/header" Target="header3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hernogorsk-school20.ru/file/%D0%A6%D0%B5%D0%BB%D0%B5%D0%B2%D0%B0%D1%8F%20%D0%BC%D0%BE%D0%B4%D0%B5%D0%BB%D1%8C%20%D0%BD%D0%B0%D1%81%D1%82%D0%B0%D0%B2%D0%BD%D0%B8%D1%87%D0%B5%D1%81%D1%82%D0%B2%D0%B0/%D0%9F%D0%B8%D1%81%D1%8C%D0%BC%D0%BE%20%D0%BE%D1%82%2023.01.2020.pdf" TargetMode="External"/><Relationship Id="rId20" Type="http://schemas.openxmlformats.org/officeDocument/2006/relationships/image" Target="media/image2.jpeg" TargetMode="External"/><Relationship Id="rId29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hernogorsk-school20.ru/file/%D0%A6%D0%B5%D0%BB%D0%B5%D0%B2%D0%B0%D1%8F%20%D0%BC%D0%BE%D0%B4%D0%B5%D0%BB%D1%8C%20%D0%BD%D0%B0%D1%81%D1%82%D0%B0%D0%B2%D0%BD%D0%B8%D1%87%D0%B5%D1%81%D1%82%D0%B2%D0%B0/1.%D0%A0%D0%B0%D1%81%D0%BF%D0%BE%D1%80%D1%8F%D0%B6%D0%B5%D0%BD%D0%B8%D0%B5%20%D0%BE%D1%82%2025.12.2019.pdf" TargetMode="External"/><Relationship Id="rId24" Type="http://schemas.openxmlformats.org/officeDocument/2006/relationships/image" Target="media/image3.png"/><Relationship Id="rId32" Type="http://schemas.openxmlformats.org/officeDocument/2006/relationships/header" Target="header10.xml"/><Relationship Id="rId5" Type="http://schemas.openxmlformats.org/officeDocument/2006/relationships/footnotes" Target="footnotes.xml"/><Relationship Id="rId15" Type="http://schemas.openxmlformats.org/officeDocument/2006/relationships/hyperlink" Target="http://www.chernogorsk-school20.ru/file/%D0%A6%D0%B5%D0%BB%D0%B5%D0%B2%D0%B0%D1%8F%20%D0%BC%D0%BE%D0%B4%D0%B5%D0%BB%D1%8C%20%D0%BD%D0%B0%D1%81%D1%82%D0%B0%D0%B2%D0%BD%D0%B8%D1%87%D0%B5%D1%81%D1%82%D0%B2%D0%B0/1.%D0%A0%D0%B0%D1%81%D0%BF%D0%BE%D1%80%D1%8F%D0%B6%D0%B5%D0%BD%D0%B8%D0%B5%20%D0%BE%D1%82%2025.12.2019.pdf" TargetMode="External"/><Relationship Id="rId23" Type="http://schemas.openxmlformats.org/officeDocument/2006/relationships/header" Target="header2.xml"/><Relationship Id="rId28" Type="http://schemas.openxmlformats.org/officeDocument/2006/relationships/header" Target="header6.xml"/><Relationship Id="rId10" Type="http://schemas.openxmlformats.org/officeDocument/2006/relationships/hyperlink" Target="http://www.chernogorsk-school20.ru/file/%D0%A6%D0%B5%D0%BB%D0%B5%D0%B2%D0%B0%D1%8F%20%D0%BC%D0%BE%D0%B4%D0%B5%D0%BB%D1%8C%20%D0%BD%D0%B0%D1%81%D1%82%D0%B0%D0%B2%D0%BD%D0%B8%D1%87%D0%B5%D1%81%D1%82%D0%B2%D0%B0/1.%D0%A0%D0%B0%D1%81%D0%BF%D0%BE%D1%80%D1%8F%D0%B6%D0%B5%D0%BD%D0%B8%D0%B5%20%D0%BE%D1%82%2025.12.2019.pdf" TargetMode="External"/><Relationship Id="rId19" Type="http://schemas.openxmlformats.org/officeDocument/2006/relationships/image" Target="media/image1.jpeg"/><Relationship Id="rId31" Type="http://schemas.openxmlformats.org/officeDocument/2006/relationships/header" Target="header9.xml"/><Relationship Id="rId4" Type="http://schemas.openxmlformats.org/officeDocument/2006/relationships/webSettings" Target="webSettings.xml"/><Relationship Id="rId9" Type="http://schemas.openxmlformats.org/officeDocument/2006/relationships/hyperlink" Target="http://www.chernogorsk-school20.ru/file/%D0%A6%D0%B5%D0%BB%D0%B5%D0%B2%D0%B0%D1%8F%20%D0%BC%D0%BE%D0%B4%D0%B5%D0%BB%D1%8C%20%D0%BD%D0%B0%D1%81%D1%82%D0%B0%D0%B2%D0%BD%D0%B8%D1%87%D0%B5%D1%81%D1%82%D0%B2%D0%B0/1.%D0%A0%D0%B0%D1%81%D0%BF%D0%BE%D1%80%D1%8F%D0%B6%D0%B5%D0%BD%D0%B8%D0%B5%20%D0%BE%D1%82%2025.12.2019.pdf" TargetMode="External"/><Relationship Id="rId14" Type="http://schemas.openxmlformats.org/officeDocument/2006/relationships/hyperlink" Target="http://www.chernogorsk-school20.ru/file/%D0%A6%D0%B5%D0%BB%D0%B5%D0%B2%D0%B0%D1%8F%20%D0%BC%D0%BE%D0%B4%D0%B5%D0%BB%D1%8C%20%D0%BD%D0%B0%D1%81%D1%82%D0%B0%D0%B2%D0%BD%D0%B8%D1%87%D0%B5%D1%81%D1%82%D0%B2%D0%B0/1.%D0%A0%D0%B0%D1%81%D0%BF%D0%BE%D1%80%D1%8F%D0%B6%D0%B5%D0%BD%D0%B8%D0%B5%20%D0%BE%D1%82%2025.12.2019.pdf" TargetMode="External"/><Relationship Id="rId22" Type="http://schemas.openxmlformats.org/officeDocument/2006/relationships/header" Target="header1.xml"/><Relationship Id="rId27" Type="http://schemas.openxmlformats.org/officeDocument/2006/relationships/header" Target="header5.xml"/><Relationship Id="rId30" Type="http://schemas.openxmlformats.org/officeDocument/2006/relationships/header" Target="header8.xml"/><Relationship Id="rId8" Type="http://schemas.openxmlformats.org/officeDocument/2006/relationships/hyperlink" Target="http://docs.cntd.ru/document/9023896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18</Pages>
  <Words>4182</Words>
  <Characters>23838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</cp:lastModifiedBy>
  <cp:revision>12</cp:revision>
  <dcterms:created xsi:type="dcterms:W3CDTF">2021-11-08T12:12:00Z</dcterms:created>
  <dcterms:modified xsi:type="dcterms:W3CDTF">2024-09-16T04:55:00Z</dcterms:modified>
</cp:coreProperties>
</file>