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AC" w:rsidRPr="002B29D7" w:rsidRDefault="007E11AC" w:rsidP="007E11AC">
      <w:pPr>
        <w:pStyle w:val="a3"/>
        <w:snapToGrid w:val="0"/>
        <w:jc w:val="center"/>
      </w:pPr>
      <w:bookmarkStart w:id="0" w:name="_GoBack"/>
      <w:bookmarkEnd w:id="0"/>
      <w:r w:rsidRPr="002B29D7">
        <w:t>Муниципальное казённое общеобразовательное учреждение «Средняя общеобразовательная школа № 7 с. Прохладное Надеждинского района»</w:t>
      </w:r>
    </w:p>
    <w:p w:rsidR="007E11AC" w:rsidRPr="002B29D7" w:rsidRDefault="007E11AC" w:rsidP="007E11AC">
      <w:pPr>
        <w:pStyle w:val="a3"/>
        <w:snapToGrid w:val="0"/>
        <w:jc w:val="center"/>
      </w:pPr>
    </w:p>
    <w:p w:rsidR="007E11AC" w:rsidRPr="002B29D7" w:rsidRDefault="007E11AC" w:rsidP="007E11AC">
      <w:pPr>
        <w:pStyle w:val="a3"/>
        <w:snapToGrid w:val="0"/>
        <w:jc w:val="center"/>
      </w:pPr>
    </w:p>
    <w:p w:rsidR="007E11AC" w:rsidRDefault="007E11AC" w:rsidP="007E11AC">
      <w:pPr>
        <w:pStyle w:val="a3"/>
        <w:jc w:val="both"/>
      </w:pPr>
    </w:p>
    <w:p w:rsidR="007E11AC" w:rsidRPr="002B29D7" w:rsidRDefault="007E11AC" w:rsidP="007E11AC">
      <w:pPr>
        <w:pStyle w:val="a3"/>
        <w:jc w:val="both"/>
      </w:pPr>
      <w:r>
        <w:t>СОГЛАСОВАНО                                                                     УТВЕРЖДАЮ</w:t>
      </w:r>
    </w:p>
    <w:p w:rsidR="007E11AC" w:rsidRDefault="007E11AC" w:rsidP="007E11AC">
      <w:pPr>
        <w:jc w:val="both"/>
      </w:pPr>
      <w:r>
        <w:t>Зам. директора по УВР                                                            Директор МКОУ СОШ №7</w:t>
      </w:r>
    </w:p>
    <w:p w:rsidR="007E11AC" w:rsidRPr="002B29D7" w:rsidRDefault="007E11AC" w:rsidP="007E11AC">
      <w:pPr>
        <w:jc w:val="both"/>
      </w:pPr>
      <w:r>
        <w:t>_________</w:t>
      </w:r>
      <w:r w:rsidR="00764C8D">
        <w:t xml:space="preserve">                                                                                 </w:t>
      </w:r>
      <w:r>
        <w:t xml:space="preserve"> __________</w:t>
      </w:r>
    </w:p>
    <w:p w:rsidR="007E11AC" w:rsidRPr="002B29D7" w:rsidRDefault="007E11AC" w:rsidP="007E11AC">
      <w:pPr>
        <w:jc w:val="both"/>
      </w:pPr>
      <w:r>
        <w:t>«___»_________20___г                                                            Приказ от _________№______</w:t>
      </w:r>
    </w:p>
    <w:p w:rsidR="007E11AC" w:rsidRPr="002B29D7" w:rsidRDefault="007E11AC" w:rsidP="007E11AC">
      <w:pPr>
        <w:jc w:val="both"/>
        <w:rPr>
          <w:sz w:val="28"/>
          <w:szCs w:val="28"/>
        </w:rPr>
      </w:pPr>
    </w:p>
    <w:p w:rsidR="007E11AC" w:rsidRDefault="007E11AC" w:rsidP="007E11AC">
      <w:pPr>
        <w:jc w:val="center"/>
        <w:rPr>
          <w:bCs/>
          <w:sz w:val="28"/>
          <w:szCs w:val="28"/>
        </w:rPr>
      </w:pPr>
    </w:p>
    <w:p w:rsidR="007E11AC" w:rsidRDefault="007E11AC" w:rsidP="007E11AC">
      <w:pPr>
        <w:jc w:val="center"/>
        <w:rPr>
          <w:bCs/>
          <w:sz w:val="28"/>
          <w:szCs w:val="28"/>
        </w:rPr>
      </w:pPr>
    </w:p>
    <w:p w:rsidR="007E11AC" w:rsidRDefault="007E11AC" w:rsidP="007E11AC">
      <w:pPr>
        <w:jc w:val="center"/>
        <w:rPr>
          <w:bCs/>
          <w:sz w:val="28"/>
          <w:szCs w:val="28"/>
        </w:rPr>
      </w:pPr>
    </w:p>
    <w:p w:rsidR="007E11AC" w:rsidRDefault="007E11AC" w:rsidP="007E11AC">
      <w:pPr>
        <w:jc w:val="center"/>
        <w:rPr>
          <w:bCs/>
          <w:sz w:val="28"/>
          <w:szCs w:val="28"/>
        </w:rPr>
      </w:pPr>
    </w:p>
    <w:p w:rsidR="007E11AC" w:rsidRDefault="007E11AC" w:rsidP="007E11AC">
      <w:pPr>
        <w:jc w:val="center"/>
        <w:rPr>
          <w:bCs/>
          <w:sz w:val="28"/>
          <w:szCs w:val="28"/>
        </w:rPr>
      </w:pPr>
    </w:p>
    <w:p w:rsidR="007E11AC" w:rsidRDefault="007E11AC" w:rsidP="007E11AC">
      <w:pPr>
        <w:jc w:val="center"/>
        <w:rPr>
          <w:bCs/>
          <w:sz w:val="36"/>
          <w:szCs w:val="36"/>
        </w:rPr>
      </w:pPr>
    </w:p>
    <w:p w:rsidR="007E11AC" w:rsidRPr="009015E1" w:rsidRDefault="007E11AC" w:rsidP="007E11AC">
      <w:pPr>
        <w:jc w:val="center"/>
        <w:rPr>
          <w:bCs/>
          <w:sz w:val="36"/>
          <w:szCs w:val="36"/>
        </w:rPr>
      </w:pPr>
      <w:r w:rsidRPr="009015E1">
        <w:rPr>
          <w:bCs/>
          <w:sz w:val="36"/>
          <w:szCs w:val="36"/>
        </w:rPr>
        <w:t>Рабочая программа</w:t>
      </w:r>
    </w:p>
    <w:p w:rsidR="007E11AC" w:rsidRPr="009015E1" w:rsidRDefault="007E11AC" w:rsidP="007E11AC">
      <w:pPr>
        <w:jc w:val="both"/>
        <w:rPr>
          <w:bCs/>
          <w:sz w:val="36"/>
          <w:szCs w:val="36"/>
        </w:rPr>
      </w:pPr>
    </w:p>
    <w:p w:rsidR="007E11AC" w:rsidRDefault="007E11AC" w:rsidP="007E11AC">
      <w:pPr>
        <w:jc w:val="both"/>
        <w:rPr>
          <w:bCs/>
        </w:rPr>
      </w:pPr>
    </w:p>
    <w:p w:rsidR="007E11AC" w:rsidRDefault="007E11AC" w:rsidP="007E11AC">
      <w:pPr>
        <w:jc w:val="both"/>
        <w:rPr>
          <w:bCs/>
          <w:sz w:val="28"/>
          <w:szCs w:val="28"/>
        </w:rPr>
      </w:pPr>
    </w:p>
    <w:p w:rsidR="007E11AC" w:rsidRPr="009015E1" w:rsidRDefault="007E11AC" w:rsidP="007E11AC">
      <w:pPr>
        <w:jc w:val="both"/>
        <w:rPr>
          <w:bCs/>
          <w:sz w:val="28"/>
          <w:szCs w:val="28"/>
        </w:rPr>
      </w:pPr>
      <w:r w:rsidRPr="009015E1">
        <w:rPr>
          <w:bCs/>
          <w:sz w:val="28"/>
          <w:szCs w:val="28"/>
        </w:rPr>
        <w:t xml:space="preserve">Предмет: </w:t>
      </w:r>
      <w:r>
        <w:rPr>
          <w:bCs/>
          <w:sz w:val="28"/>
          <w:szCs w:val="28"/>
        </w:rPr>
        <w:t>МХК</w:t>
      </w:r>
      <w:r w:rsidRPr="009015E1">
        <w:rPr>
          <w:bCs/>
          <w:sz w:val="28"/>
          <w:szCs w:val="28"/>
        </w:rPr>
        <w:t>.</w:t>
      </w:r>
    </w:p>
    <w:p w:rsidR="007E11AC" w:rsidRPr="009015E1" w:rsidRDefault="007E11AC" w:rsidP="007E11AC">
      <w:pPr>
        <w:jc w:val="both"/>
        <w:rPr>
          <w:bCs/>
          <w:sz w:val="28"/>
          <w:szCs w:val="28"/>
        </w:rPr>
      </w:pPr>
      <w:r w:rsidRPr="009015E1">
        <w:rPr>
          <w:bCs/>
          <w:sz w:val="28"/>
          <w:szCs w:val="28"/>
        </w:rPr>
        <w:t>Предметная область: Искусство</w:t>
      </w:r>
    </w:p>
    <w:p w:rsidR="007E11AC" w:rsidRPr="009015E1" w:rsidRDefault="007E11AC" w:rsidP="007E11AC">
      <w:pPr>
        <w:jc w:val="both"/>
        <w:rPr>
          <w:sz w:val="28"/>
          <w:szCs w:val="28"/>
        </w:rPr>
      </w:pPr>
      <w:r>
        <w:rPr>
          <w:sz w:val="28"/>
          <w:szCs w:val="28"/>
        </w:rPr>
        <w:t xml:space="preserve">Класс: 10-11 </w:t>
      </w:r>
    </w:p>
    <w:p w:rsidR="007E11AC" w:rsidRPr="009015E1" w:rsidRDefault="007E11AC" w:rsidP="007E11AC">
      <w:pPr>
        <w:jc w:val="both"/>
        <w:rPr>
          <w:sz w:val="28"/>
          <w:szCs w:val="28"/>
        </w:rPr>
      </w:pPr>
      <w:r w:rsidRPr="009015E1">
        <w:rPr>
          <w:sz w:val="28"/>
          <w:szCs w:val="28"/>
        </w:rPr>
        <w:t>Учитель: Н.В. Васильченко</w:t>
      </w:r>
    </w:p>
    <w:p w:rsidR="007E11AC" w:rsidRPr="009015E1" w:rsidRDefault="007E11AC" w:rsidP="007E11AC">
      <w:pPr>
        <w:jc w:val="both"/>
        <w:rPr>
          <w:sz w:val="28"/>
          <w:szCs w:val="28"/>
        </w:rPr>
      </w:pPr>
      <w:r>
        <w:rPr>
          <w:sz w:val="28"/>
          <w:szCs w:val="28"/>
        </w:rPr>
        <w:t>Срок реализации программы 2</w:t>
      </w:r>
      <w:r w:rsidRPr="009015E1">
        <w:rPr>
          <w:sz w:val="28"/>
          <w:szCs w:val="28"/>
        </w:rPr>
        <w:t xml:space="preserve"> года</w:t>
      </w:r>
      <w:r>
        <w:rPr>
          <w:sz w:val="28"/>
          <w:szCs w:val="28"/>
        </w:rPr>
        <w:t>.</w:t>
      </w:r>
    </w:p>
    <w:p w:rsidR="007E11AC" w:rsidRPr="009015E1" w:rsidRDefault="007E11AC" w:rsidP="007E11AC">
      <w:pPr>
        <w:jc w:val="both"/>
        <w:rPr>
          <w:sz w:val="28"/>
          <w:szCs w:val="28"/>
        </w:rPr>
      </w:pPr>
    </w:p>
    <w:p w:rsidR="007E11AC" w:rsidRPr="009015E1" w:rsidRDefault="007E11AC" w:rsidP="007E11AC">
      <w:pPr>
        <w:jc w:val="both"/>
        <w:rPr>
          <w:sz w:val="28"/>
          <w:szCs w:val="28"/>
        </w:rPr>
      </w:pPr>
    </w:p>
    <w:p w:rsidR="007E11AC" w:rsidRPr="00F67682" w:rsidRDefault="007E11AC" w:rsidP="007E11AC">
      <w:pPr>
        <w:jc w:val="both"/>
      </w:pPr>
    </w:p>
    <w:p w:rsidR="007E11AC" w:rsidRPr="002B29D7" w:rsidRDefault="007E11AC" w:rsidP="007E11AC">
      <w:pPr>
        <w:ind w:left="5040"/>
        <w:jc w:val="both"/>
      </w:pPr>
    </w:p>
    <w:p w:rsidR="007E11AC" w:rsidRPr="002B29D7" w:rsidRDefault="007E11AC" w:rsidP="007E11AC">
      <w:pPr>
        <w:ind w:left="5040"/>
        <w:jc w:val="both"/>
      </w:pPr>
    </w:p>
    <w:p w:rsidR="007E11AC" w:rsidRPr="002B29D7" w:rsidRDefault="007E11AC" w:rsidP="007E11AC">
      <w:pPr>
        <w:jc w:val="both"/>
      </w:pPr>
    </w:p>
    <w:p w:rsidR="007E11AC" w:rsidRPr="002B29D7" w:rsidRDefault="007E11AC" w:rsidP="007E11AC">
      <w:pPr>
        <w:jc w:val="both"/>
      </w:pPr>
    </w:p>
    <w:p w:rsidR="007E11AC" w:rsidRPr="002B29D7" w:rsidRDefault="007E11AC" w:rsidP="007E11AC">
      <w:pPr>
        <w:jc w:val="both"/>
      </w:pPr>
    </w:p>
    <w:p w:rsidR="007E11AC" w:rsidRPr="002B29D7" w:rsidRDefault="007E11AC" w:rsidP="007E11AC">
      <w:pPr>
        <w:jc w:val="both"/>
      </w:pPr>
    </w:p>
    <w:p w:rsidR="007E11AC" w:rsidRPr="002B29D7" w:rsidRDefault="007E11AC" w:rsidP="007E11AC">
      <w:pPr>
        <w:jc w:val="both"/>
      </w:pPr>
    </w:p>
    <w:p w:rsidR="007E11AC" w:rsidRPr="002B29D7" w:rsidRDefault="007E11AC" w:rsidP="007E11AC">
      <w:pPr>
        <w:jc w:val="both"/>
      </w:pPr>
    </w:p>
    <w:p w:rsidR="007E11AC" w:rsidRPr="002B29D7" w:rsidRDefault="007E11AC" w:rsidP="007E11AC">
      <w:pPr>
        <w:jc w:val="both"/>
      </w:pPr>
    </w:p>
    <w:p w:rsidR="007E11AC" w:rsidRDefault="007E11AC" w:rsidP="007E11AC">
      <w:pPr>
        <w:tabs>
          <w:tab w:val="left" w:pos="9288"/>
        </w:tabs>
        <w:jc w:val="center"/>
      </w:pPr>
    </w:p>
    <w:p w:rsidR="007E11AC" w:rsidRDefault="007E11AC" w:rsidP="007E11AC">
      <w:pPr>
        <w:tabs>
          <w:tab w:val="left" w:pos="9288"/>
        </w:tabs>
        <w:jc w:val="center"/>
      </w:pPr>
    </w:p>
    <w:p w:rsidR="007E11AC" w:rsidRDefault="007E11AC" w:rsidP="007E11AC">
      <w:pPr>
        <w:tabs>
          <w:tab w:val="left" w:pos="9288"/>
        </w:tabs>
        <w:jc w:val="center"/>
      </w:pPr>
    </w:p>
    <w:p w:rsidR="007E11AC" w:rsidRDefault="007E11AC" w:rsidP="007E11AC">
      <w:pPr>
        <w:tabs>
          <w:tab w:val="left" w:pos="9288"/>
        </w:tabs>
        <w:jc w:val="center"/>
      </w:pPr>
    </w:p>
    <w:p w:rsidR="007E11AC" w:rsidRDefault="007E11AC" w:rsidP="007E11AC">
      <w:pPr>
        <w:tabs>
          <w:tab w:val="left" w:pos="9288"/>
        </w:tabs>
        <w:jc w:val="center"/>
      </w:pPr>
    </w:p>
    <w:p w:rsidR="007E11AC" w:rsidRDefault="007E11AC" w:rsidP="007E11AC">
      <w:pPr>
        <w:tabs>
          <w:tab w:val="left" w:pos="9288"/>
        </w:tabs>
        <w:jc w:val="center"/>
      </w:pPr>
    </w:p>
    <w:p w:rsidR="007E11AC" w:rsidRPr="009015E1" w:rsidRDefault="007E11AC" w:rsidP="007E11AC">
      <w:pPr>
        <w:tabs>
          <w:tab w:val="left" w:pos="9288"/>
        </w:tabs>
        <w:jc w:val="center"/>
        <w:rPr>
          <w:sz w:val="28"/>
          <w:szCs w:val="28"/>
        </w:rPr>
      </w:pPr>
      <w:r w:rsidRPr="009015E1">
        <w:rPr>
          <w:sz w:val="28"/>
          <w:szCs w:val="28"/>
        </w:rPr>
        <w:t>С. Прохладное</w:t>
      </w:r>
    </w:p>
    <w:p w:rsidR="007E11AC" w:rsidRPr="009015E1" w:rsidRDefault="007E11AC" w:rsidP="007E11AC">
      <w:pPr>
        <w:tabs>
          <w:tab w:val="left" w:pos="9288"/>
        </w:tabs>
        <w:jc w:val="center"/>
        <w:rPr>
          <w:sz w:val="28"/>
          <w:szCs w:val="28"/>
        </w:rPr>
        <w:sectPr w:rsidR="007E11AC" w:rsidRPr="009015E1" w:rsidSect="0006740F">
          <w:pgSz w:w="11906" w:h="16838"/>
          <w:pgMar w:top="851" w:right="851" w:bottom="851" w:left="1418" w:header="709" w:footer="709" w:gutter="0"/>
          <w:cols w:space="708"/>
          <w:docGrid w:linePitch="360"/>
        </w:sectPr>
      </w:pPr>
      <w:r w:rsidRPr="009015E1">
        <w:rPr>
          <w:sz w:val="28"/>
          <w:szCs w:val="28"/>
        </w:rPr>
        <w:t>20____ г.</w:t>
      </w:r>
    </w:p>
    <w:p w:rsidR="007E11AC" w:rsidRDefault="007E11AC" w:rsidP="007E11AC">
      <w:pPr>
        <w:pStyle w:val="a4"/>
        <w:jc w:val="both"/>
        <w:rPr>
          <w:rFonts w:ascii="Times New Roman" w:hAnsi="Times New Roman"/>
          <w:sz w:val="26"/>
          <w:szCs w:val="26"/>
        </w:rPr>
      </w:pPr>
      <w:r>
        <w:rPr>
          <w:rFonts w:ascii="Times New Roman" w:hAnsi="Times New Roman"/>
          <w:sz w:val="26"/>
          <w:szCs w:val="26"/>
        </w:rPr>
        <w:lastRenderedPageBreak/>
        <w:tab/>
      </w:r>
    </w:p>
    <w:p w:rsidR="007E11AC" w:rsidRPr="00027AA9" w:rsidRDefault="007E11AC" w:rsidP="007E11AC">
      <w:pPr>
        <w:pStyle w:val="a4"/>
        <w:ind w:firstLine="708"/>
        <w:jc w:val="both"/>
        <w:rPr>
          <w:rFonts w:ascii="Times New Roman" w:hAnsi="Times New Roman"/>
          <w:sz w:val="26"/>
          <w:szCs w:val="26"/>
        </w:rPr>
      </w:pPr>
      <w:r w:rsidRPr="00027AA9">
        <w:rPr>
          <w:rFonts w:ascii="Times New Roman" w:hAnsi="Times New Roman"/>
          <w:sz w:val="26"/>
          <w:szCs w:val="26"/>
        </w:rPr>
        <w:t>Рабочая программа  составлена в соответствии с  требованиями Федерального  государственного образовательного  стандарта основного общего образования, утверждённого приказом Министерством образования и науки  России от 05марта 2004 г. № 1089  и  примерной программы среднего (полного) общего образования по мировой художественной культуре для общеобразовательных  учреждений, с использованием УМК под редакцией Г.И. Даниловой.</w:t>
      </w:r>
    </w:p>
    <w:p w:rsidR="007E11AC" w:rsidRPr="00027AA9" w:rsidRDefault="007E11AC" w:rsidP="007E11AC">
      <w:pPr>
        <w:pStyle w:val="a4"/>
        <w:jc w:val="both"/>
        <w:rPr>
          <w:rFonts w:ascii="Times New Roman" w:hAnsi="Times New Roman"/>
          <w:sz w:val="26"/>
          <w:szCs w:val="26"/>
        </w:rPr>
      </w:pPr>
      <w:r w:rsidRPr="00027AA9">
        <w:rPr>
          <w:rFonts w:ascii="Times New Roman" w:hAnsi="Times New Roman"/>
          <w:sz w:val="26"/>
          <w:szCs w:val="26"/>
        </w:rPr>
        <w:t>Для реализации Рабочей программы используется учебно-методический комплект:</w:t>
      </w:r>
    </w:p>
    <w:p w:rsidR="007E11AC" w:rsidRPr="00027AA9" w:rsidRDefault="007E11AC" w:rsidP="007E11AC">
      <w:pPr>
        <w:pStyle w:val="a6"/>
        <w:numPr>
          <w:ilvl w:val="0"/>
          <w:numId w:val="6"/>
        </w:numPr>
        <w:autoSpaceDE w:val="0"/>
        <w:autoSpaceDN w:val="0"/>
        <w:adjustRightInd w:val="0"/>
        <w:rPr>
          <w:sz w:val="26"/>
          <w:szCs w:val="26"/>
        </w:rPr>
      </w:pPr>
      <w:r w:rsidRPr="00027AA9">
        <w:rPr>
          <w:sz w:val="26"/>
          <w:szCs w:val="26"/>
        </w:rPr>
        <w:t xml:space="preserve">Программы для общеобразовательных учреждений. «Мировая художественная культура» </w:t>
      </w:r>
    </w:p>
    <w:p w:rsidR="007E11AC" w:rsidRPr="00027AA9" w:rsidRDefault="007E11AC" w:rsidP="007E11AC">
      <w:pPr>
        <w:pStyle w:val="a6"/>
        <w:autoSpaceDE w:val="0"/>
        <w:autoSpaceDN w:val="0"/>
        <w:adjustRightInd w:val="0"/>
        <w:rPr>
          <w:sz w:val="26"/>
          <w:szCs w:val="26"/>
        </w:rPr>
      </w:pPr>
      <w:r w:rsidRPr="00027AA9">
        <w:rPr>
          <w:sz w:val="26"/>
          <w:szCs w:val="26"/>
        </w:rPr>
        <w:t xml:space="preserve"> 5 – 11 кл. сост. Г.И. Данилова. – 6-е изд., стереотип. – М.: Дрофа, 2014. </w:t>
      </w:r>
    </w:p>
    <w:p w:rsidR="007E11AC" w:rsidRPr="00027AA9" w:rsidRDefault="007E11AC" w:rsidP="007E11AC">
      <w:pPr>
        <w:pStyle w:val="a6"/>
        <w:numPr>
          <w:ilvl w:val="0"/>
          <w:numId w:val="6"/>
        </w:numPr>
        <w:autoSpaceDE w:val="0"/>
        <w:autoSpaceDN w:val="0"/>
        <w:adjustRightInd w:val="0"/>
        <w:rPr>
          <w:sz w:val="26"/>
          <w:szCs w:val="26"/>
        </w:rPr>
      </w:pPr>
      <w:r w:rsidRPr="00027AA9">
        <w:rPr>
          <w:sz w:val="26"/>
          <w:szCs w:val="26"/>
        </w:rPr>
        <w:t>Искусство. 10 класс. Базовый уровень: учебник/ Г. И.  Данилова. – 2-е стереотип. – М: Дрофа,  2014.</w:t>
      </w:r>
    </w:p>
    <w:p w:rsidR="007E11AC" w:rsidRPr="00027AA9" w:rsidRDefault="007E11AC" w:rsidP="007E11AC">
      <w:pPr>
        <w:pStyle w:val="a6"/>
        <w:numPr>
          <w:ilvl w:val="0"/>
          <w:numId w:val="6"/>
        </w:numPr>
        <w:autoSpaceDE w:val="0"/>
        <w:autoSpaceDN w:val="0"/>
        <w:adjustRightInd w:val="0"/>
        <w:rPr>
          <w:sz w:val="26"/>
          <w:szCs w:val="26"/>
        </w:rPr>
      </w:pPr>
      <w:r w:rsidRPr="00027AA9">
        <w:rPr>
          <w:sz w:val="26"/>
          <w:szCs w:val="26"/>
        </w:rPr>
        <w:t>Искусство. 11 класс. Базовый уровень: учебник/ Г. И.  Данилова. – 2-е стереотип. – М: Дрофа,  2014.</w:t>
      </w:r>
    </w:p>
    <w:p w:rsidR="007E11AC" w:rsidRPr="00027AA9" w:rsidRDefault="007E11AC" w:rsidP="007E11AC">
      <w:pPr>
        <w:autoSpaceDE w:val="0"/>
        <w:autoSpaceDN w:val="0"/>
        <w:adjustRightInd w:val="0"/>
        <w:ind w:left="360"/>
        <w:rPr>
          <w:sz w:val="26"/>
          <w:szCs w:val="26"/>
        </w:rPr>
      </w:pPr>
    </w:p>
    <w:p w:rsidR="007E11AC" w:rsidRPr="00027AA9" w:rsidRDefault="007E11AC" w:rsidP="007E11AC">
      <w:pPr>
        <w:pStyle w:val="a4"/>
        <w:rPr>
          <w:rFonts w:ascii="Times New Roman" w:eastAsiaTheme="minorHAnsi" w:hAnsi="Times New Roman"/>
          <w:sz w:val="26"/>
          <w:szCs w:val="26"/>
          <w:lang w:eastAsia="en-US"/>
        </w:rPr>
      </w:pPr>
      <w:r w:rsidRPr="00027AA9">
        <w:rPr>
          <w:rFonts w:ascii="Times New Roman" w:hAnsi="Times New Roman"/>
          <w:b/>
          <w:sz w:val="26"/>
          <w:szCs w:val="26"/>
        </w:rPr>
        <w:t xml:space="preserve">Цель - </w:t>
      </w:r>
      <w:r w:rsidRPr="00027AA9">
        <w:rPr>
          <w:rFonts w:ascii="Times New Roman" w:eastAsiaTheme="minorHAnsi" w:hAnsi="Times New Roman"/>
          <w:sz w:val="26"/>
          <w:szCs w:val="26"/>
          <w:lang w:eastAsia="en-US"/>
        </w:rPr>
        <w:t>воспитание художественно-эстетического вкуса; потребности в освоении ценностей мировой  культуры;</w:t>
      </w:r>
      <w:r w:rsidRPr="00027AA9">
        <w:rPr>
          <w:rFonts w:ascii="Times New Roman" w:hAnsi="Times New Roman"/>
          <w:b/>
          <w:sz w:val="26"/>
          <w:szCs w:val="26"/>
        </w:rPr>
        <w:t xml:space="preserve">  </w:t>
      </w:r>
      <w:r w:rsidRPr="00027AA9">
        <w:rPr>
          <w:rFonts w:ascii="Times New Roman" w:eastAsiaTheme="minorHAnsi" w:hAnsi="Times New Roman"/>
          <w:sz w:val="26"/>
          <w:szCs w:val="26"/>
          <w:lang w:eastAsia="en-US"/>
        </w:rPr>
        <w:t>развитие чувств, эмоций, образно-ассоциативного мышления и художественно-творческих способностей;  овладение умением анализировать произведения искусства, оценивать их художественные особенности, высказывать о них собственное суждение.</w:t>
      </w:r>
    </w:p>
    <w:p w:rsidR="007E11AC" w:rsidRPr="00027AA9" w:rsidRDefault="007E11AC" w:rsidP="007E11AC">
      <w:pPr>
        <w:pStyle w:val="a4"/>
        <w:rPr>
          <w:rFonts w:ascii="Times New Roman" w:eastAsiaTheme="minorHAnsi" w:hAnsi="Times New Roman"/>
          <w:sz w:val="26"/>
          <w:szCs w:val="26"/>
          <w:lang w:eastAsia="en-US"/>
        </w:rPr>
      </w:pPr>
      <w:r w:rsidRPr="00027AA9">
        <w:rPr>
          <w:rFonts w:ascii="Times New Roman" w:eastAsiaTheme="minorHAnsi" w:hAnsi="Times New Roman"/>
          <w:b/>
          <w:sz w:val="26"/>
          <w:szCs w:val="26"/>
          <w:lang w:eastAsia="en-US"/>
        </w:rPr>
        <w:t>Задачи</w:t>
      </w:r>
      <w:r w:rsidRPr="00027AA9">
        <w:rPr>
          <w:rFonts w:ascii="Times New Roman" w:eastAsiaTheme="minorHAnsi" w:hAnsi="Times New Roman"/>
          <w:sz w:val="26"/>
          <w:szCs w:val="26"/>
          <w:lang w:eastAsia="en-US"/>
        </w:rPr>
        <w:t xml:space="preserve"> – </w:t>
      </w:r>
    </w:p>
    <w:p w:rsidR="007E11AC" w:rsidRPr="00027AA9" w:rsidRDefault="007E11AC" w:rsidP="007E11AC">
      <w:pPr>
        <w:pStyle w:val="a4"/>
        <w:numPr>
          <w:ilvl w:val="0"/>
          <w:numId w:val="7"/>
        </w:numPr>
        <w:rPr>
          <w:rFonts w:ascii="Times New Roman" w:hAnsi="Times New Roman"/>
          <w:sz w:val="26"/>
          <w:szCs w:val="26"/>
        </w:rPr>
      </w:pPr>
      <w:r w:rsidRPr="00027AA9">
        <w:rPr>
          <w:rFonts w:ascii="Times New Roman" w:hAnsi="Times New Roman"/>
          <w:sz w:val="26"/>
          <w:szCs w:val="26"/>
        </w:rPr>
        <w:t>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7E11AC" w:rsidRPr="00027AA9" w:rsidRDefault="007E11AC" w:rsidP="007E11AC">
      <w:pPr>
        <w:pStyle w:val="a4"/>
        <w:numPr>
          <w:ilvl w:val="0"/>
          <w:numId w:val="7"/>
        </w:numPr>
        <w:rPr>
          <w:rFonts w:ascii="Times New Roman" w:hAnsi="Times New Roman"/>
          <w:sz w:val="26"/>
          <w:szCs w:val="26"/>
        </w:rPr>
      </w:pPr>
      <w:r w:rsidRPr="00027AA9">
        <w:rPr>
          <w:rFonts w:ascii="Times New Roman" w:hAnsi="Times New Roman"/>
          <w:sz w:val="26"/>
          <w:szCs w:val="26"/>
        </w:rPr>
        <w:t>способствовать воспитанию художественного вкуса, развивать умения отличать истинные ценности от подделок и суррогатов массовой культуры;</w:t>
      </w:r>
    </w:p>
    <w:p w:rsidR="007E11AC" w:rsidRPr="00027AA9" w:rsidRDefault="007E11AC" w:rsidP="007E11AC">
      <w:pPr>
        <w:pStyle w:val="a4"/>
        <w:numPr>
          <w:ilvl w:val="0"/>
          <w:numId w:val="7"/>
        </w:numPr>
        <w:rPr>
          <w:rFonts w:ascii="Times New Roman" w:hAnsi="Times New Roman"/>
          <w:sz w:val="26"/>
          <w:szCs w:val="26"/>
        </w:rPr>
      </w:pPr>
      <w:r w:rsidRPr="00027AA9">
        <w:rPr>
          <w:rFonts w:ascii="Times New Roman" w:hAnsi="Times New Roman"/>
          <w:sz w:val="26"/>
          <w:szCs w:val="26"/>
        </w:rPr>
        <w:t>подготовить компетентного читателя, зрителя и слушателя, готового к заинтересованному диалогу с произведением искусства;</w:t>
      </w:r>
    </w:p>
    <w:p w:rsidR="007E11AC" w:rsidRPr="00027AA9" w:rsidRDefault="007E11AC" w:rsidP="007E11AC">
      <w:pPr>
        <w:pStyle w:val="a4"/>
        <w:numPr>
          <w:ilvl w:val="0"/>
          <w:numId w:val="7"/>
        </w:numPr>
        <w:rPr>
          <w:rFonts w:ascii="Times New Roman" w:hAnsi="Times New Roman"/>
          <w:sz w:val="26"/>
          <w:szCs w:val="26"/>
        </w:rPr>
      </w:pPr>
      <w:r w:rsidRPr="00027AA9">
        <w:rPr>
          <w:rFonts w:ascii="Times New Roman" w:hAnsi="Times New Roman"/>
          <w:sz w:val="26"/>
          <w:szCs w:val="26"/>
        </w:rPr>
        <w:t>развитие способностей к художественному творчеству. Самостоятельной практической деятельности в конкретных видах искусства;</w:t>
      </w:r>
    </w:p>
    <w:p w:rsidR="007E11AC" w:rsidRPr="00027AA9" w:rsidRDefault="007E11AC" w:rsidP="007E11AC">
      <w:pPr>
        <w:pStyle w:val="a4"/>
        <w:rPr>
          <w:rFonts w:ascii="Times New Roman" w:hAnsi="Times New Roman"/>
          <w:sz w:val="26"/>
          <w:szCs w:val="26"/>
        </w:rPr>
      </w:pPr>
    </w:p>
    <w:p w:rsidR="007E11AC" w:rsidRDefault="007E11AC" w:rsidP="007E11AC">
      <w:pPr>
        <w:pStyle w:val="a4"/>
        <w:jc w:val="both"/>
        <w:rPr>
          <w:rFonts w:ascii="Times New Roman" w:hAnsi="Times New Roman"/>
          <w:color w:val="000000"/>
          <w:sz w:val="26"/>
          <w:szCs w:val="26"/>
          <w:shd w:val="clear" w:color="auto" w:fill="FFFFFF"/>
        </w:rPr>
      </w:pPr>
      <w:r w:rsidRPr="00027AA9">
        <w:rPr>
          <w:rFonts w:ascii="Times New Roman" w:hAnsi="Times New Roman"/>
          <w:sz w:val="26"/>
          <w:szCs w:val="26"/>
        </w:rPr>
        <w:tab/>
      </w:r>
      <w:r w:rsidRPr="00027AA9">
        <w:rPr>
          <w:rFonts w:ascii="Times New Roman" w:hAnsi="Times New Roman"/>
          <w:color w:val="000000"/>
          <w:sz w:val="26"/>
          <w:szCs w:val="26"/>
          <w:shd w:val="clear" w:color="auto" w:fill="FFFFFF"/>
        </w:rPr>
        <w:t xml:space="preserve">Программа </w:t>
      </w:r>
      <w:r>
        <w:rPr>
          <w:rFonts w:ascii="Times New Roman" w:hAnsi="Times New Roman"/>
          <w:color w:val="000000"/>
          <w:sz w:val="26"/>
          <w:szCs w:val="26"/>
          <w:shd w:val="clear" w:color="auto" w:fill="FFFFFF"/>
        </w:rPr>
        <w:t>предмета «Мировая художественная культура» рассчитана на два года. Общее количество  часов на уровне среднего общего образования  составляет  68 часов со следующим распределением часов по классам:</w:t>
      </w:r>
      <w:r w:rsidRPr="00027AA9">
        <w:rPr>
          <w:rFonts w:ascii="Times New Roman" w:hAnsi="Times New Roman"/>
          <w:color w:val="000000"/>
          <w:sz w:val="26"/>
          <w:szCs w:val="26"/>
          <w:shd w:val="clear" w:color="auto" w:fill="FFFFFF"/>
        </w:rPr>
        <w:t xml:space="preserve"> </w:t>
      </w:r>
    </w:p>
    <w:p w:rsidR="007E11AC" w:rsidRDefault="007E11AC" w:rsidP="007E11AC">
      <w:pPr>
        <w:pStyle w:val="a4"/>
        <w:jc w:val="both"/>
        <w:rPr>
          <w:rFonts w:ascii="Times New Roman" w:hAnsi="Times New Roman"/>
          <w:color w:val="000000"/>
          <w:sz w:val="26"/>
          <w:szCs w:val="26"/>
          <w:shd w:val="clear" w:color="auto" w:fill="FFFFFF"/>
        </w:rPr>
      </w:pPr>
    </w:p>
    <w:tbl>
      <w:tblPr>
        <w:tblStyle w:val="a5"/>
        <w:tblW w:w="0" w:type="auto"/>
        <w:tblInd w:w="108" w:type="dxa"/>
        <w:tblLook w:val="04A0" w:firstRow="1" w:lastRow="0" w:firstColumn="1" w:lastColumn="0" w:noHBand="0" w:noVBand="1"/>
      </w:tblPr>
      <w:tblGrid>
        <w:gridCol w:w="2120"/>
        <w:gridCol w:w="2520"/>
        <w:gridCol w:w="2520"/>
        <w:gridCol w:w="2303"/>
      </w:tblGrid>
      <w:tr w:rsidR="007E11AC" w:rsidTr="00FD7DCC">
        <w:tc>
          <w:tcPr>
            <w:tcW w:w="3588"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Класс</w:t>
            </w:r>
          </w:p>
        </w:tc>
        <w:tc>
          <w:tcPr>
            <w:tcW w:w="3696"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Количество часов в неделю</w:t>
            </w:r>
          </w:p>
        </w:tc>
        <w:tc>
          <w:tcPr>
            <w:tcW w:w="3696"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Количество учебных недель</w:t>
            </w:r>
          </w:p>
        </w:tc>
        <w:tc>
          <w:tcPr>
            <w:tcW w:w="3621"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Всего часов за учебный год</w:t>
            </w:r>
          </w:p>
        </w:tc>
      </w:tr>
      <w:tr w:rsidR="007E11AC" w:rsidTr="00FD7DCC">
        <w:tc>
          <w:tcPr>
            <w:tcW w:w="3588"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10</w:t>
            </w:r>
          </w:p>
        </w:tc>
        <w:tc>
          <w:tcPr>
            <w:tcW w:w="3696"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1</w:t>
            </w:r>
          </w:p>
        </w:tc>
        <w:tc>
          <w:tcPr>
            <w:tcW w:w="3696"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34</w:t>
            </w:r>
          </w:p>
        </w:tc>
        <w:tc>
          <w:tcPr>
            <w:tcW w:w="3621"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34</w:t>
            </w:r>
          </w:p>
        </w:tc>
      </w:tr>
      <w:tr w:rsidR="007E11AC" w:rsidTr="00FD7DCC">
        <w:tc>
          <w:tcPr>
            <w:tcW w:w="3588"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11</w:t>
            </w:r>
          </w:p>
        </w:tc>
        <w:tc>
          <w:tcPr>
            <w:tcW w:w="3696"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1</w:t>
            </w:r>
          </w:p>
        </w:tc>
        <w:tc>
          <w:tcPr>
            <w:tcW w:w="3696"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34</w:t>
            </w:r>
          </w:p>
        </w:tc>
        <w:tc>
          <w:tcPr>
            <w:tcW w:w="3621"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34</w:t>
            </w:r>
          </w:p>
        </w:tc>
      </w:tr>
      <w:tr w:rsidR="007E11AC" w:rsidTr="00FD7DCC">
        <w:tc>
          <w:tcPr>
            <w:tcW w:w="10980" w:type="dxa"/>
            <w:gridSpan w:val="3"/>
          </w:tcPr>
          <w:p w:rsidR="007E11AC" w:rsidRDefault="007E11AC" w:rsidP="00FD7DCC">
            <w:pPr>
              <w:pStyle w:val="a4"/>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Итого</w:t>
            </w:r>
          </w:p>
        </w:tc>
        <w:tc>
          <w:tcPr>
            <w:tcW w:w="3621" w:type="dxa"/>
          </w:tcPr>
          <w:p w:rsidR="007E11AC" w:rsidRDefault="007E11AC" w:rsidP="00FD7DCC">
            <w:pPr>
              <w:pStyle w:val="a4"/>
              <w:jc w:val="cente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68</w:t>
            </w:r>
          </w:p>
        </w:tc>
      </w:tr>
    </w:tbl>
    <w:p w:rsidR="007E11AC" w:rsidRPr="00027AA9" w:rsidRDefault="007E11AC" w:rsidP="007E11AC">
      <w:pPr>
        <w:pStyle w:val="a4"/>
        <w:jc w:val="both"/>
        <w:rPr>
          <w:rFonts w:ascii="Times New Roman" w:hAnsi="Times New Roman"/>
          <w:color w:val="000000"/>
          <w:sz w:val="26"/>
          <w:szCs w:val="26"/>
          <w:shd w:val="clear" w:color="auto" w:fill="FFFFFF"/>
        </w:rPr>
      </w:pPr>
    </w:p>
    <w:p w:rsidR="007E11AC" w:rsidRDefault="007E11AC" w:rsidP="007E11AC">
      <w:pPr>
        <w:pStyle w:val="a4"/>
        <w:jc w:val="both"/>
        <w:rPr>
          <w:rFonts w:ascii="Times New Roman" w:hAnsi="Times New Roman"/>
          <w:b/>
          <w:sz w:val="26"/>
          <w:szCs w:val="26"/>
          <w:shd w:val="clear" w:color="auto" w:fill="FFFFFF"/>
        </w:rPr>
      </w:pPr>
    </w:p>
    <w:p w:rsidR="007E11AC" w:rsidRDefault="007E11AC" w:rsidP="007E11AC">
      <w:pPr>
        <w:pStyle w:val="a4"/>
        <w:rPr>
          <w:rFonts w:ascii="Times New Roman" w:hAnsi="Times New Roman"/>
          <w:b/>
          <w:sz w:val="26"/>
          <w:szCs w:val="26"/>
        </w:rPr>
      </w:pPr>
    </w:p>
    <w:p w:rsidR="007E11AC" w:rsidRDefault="007E11AC" w:rsidP="007E11AC">
      <w:pPr>
        <w:pStyle w:val="a4"/>
        <w:jc w:val="center"/>
        <w:rPr>
          <w:rFonts w:ascii="Times New Roman" w:hAnsi="Times New Roman"/>
          <w:b/>
          <w:sz w:val="26"/>
          <w:szCs w:val="26"/>
        </w:rPr>
      </w:pPr>
    </w:p>
    <w:p w:rsidR="007E11AC" w:rsidRDefault="007E11AC" w:rsidP="007E11AC">
      <w:pPr>
        <w:pStyle w:val="a4"/>
        <w:jc w:val="center"/>
        <w:rPr>
          <w:rFonts w:ascii="Times New Roman" w:hAnsi="Times New Roman"/>
          <w:b/>
          <w:sz w:val="26"/>
          <w:szCs w:val="26"/>
        </w:rPr>
      </w:pPr>
    </w:p>
    <w:p w:rsidR="007E11AC" w:rsidRDefault="007E11AC" w:rsidP="007E11AC">
      <w:pPr>
        <w:pStyle w:val="a4"/>
        <w:jc w:val="center"/>
        <w:rPr>
          <w:rFonts w:ascii="Times New Roman" w:hAnsi="Times New Roman"/>
          <w:b/>
          <w:sz w:val="26"/>
          <w:szCs w:val="26"/>
        </w:rPr>
      </w:pPr>
    </w:p>
    <w:p w:rsidR="007E11AC" w:rsidRDefault="007E11AC" w:rsidP="007E11AC">
      <w:pPr>
        <w:pStyle w:val="a4"/>
        <w:jc w:val="center"/>
        <w:rPr>
          <w:rFonts w:ascii="Times New Roman" w:hAnsi="Times New Roman"/>
          <w:b/>
          <w:sz w:val="26"/>
          <w:szCs w:val="26"/>
        </w:rPr>
      </w:pPr>
      <w:r>
        <w:rPr>
          <w:rFonts w:ascii="Times New Roman" w:hAnsi="Times New Roman"/>
          <w:b/>
          <w:sz w:val="26"/>
          <w:szCs w:val="26"/>
        </w:rPr>
        <w:lastRenderedPageBreak/>
        <w:t>Планируемые результаты освоения учебного курса:</w:t>
      </w:r>
    </w:p>
    <w:p w:rsidR="007E11AC" w:rsidRDefault="007E11AC" w:rsidP="007E11AC">
      <w:pPr>
        <w:pStyle w:val="a4"/>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027AA9">
        <w:rPr>
          <w:rFonts w:ascii="Times New Roman" w:hAnsi="Times New Roman"/>
          <w:sz w:val="26"/>
          <w:szCs w:val="26"/>
        </w:rPr>
        <w:t xml:space="preserve">Результаты изучения курса «Мировая художественная культура» должны соответствовать «Требования к уровню подготовки выпускников», который полностью соответствует стандарту. </w:t>
      </w:r>
    </w:p>
    <w:p w:rsidR="007E11AC" w:rsidRPr="00027AA9" w:rsidRDefault="007E11AC" w:rsidP="007E11AC">
      <w:pPr>
        <w:pStyle w:val="a4"/>
        <w:ind w:firstLine="708"/>
        <w:rPr>
          <w:rFonts w:ascii="Times New Roman" w:hAnsi="Times New Roman"/>
          <w:sz w:val="26"/>
          <w:szCs w:val="26"/>
        </w:rPr>
      </w:pPr>
      <w:r w:rsidRPr="00027AA9">
        <w:rPr>
          <w:rFonts w:ascii="Times New Roman" w:hAnsi="Times New Roman"/>
          <w:sz w:val="26"/>
          <w:szCs w:val="26"/>
        </w:rPr>
        <w:t>Требования направлены на реализацию личностно ориентированного, деятельностного и практико</w:t>
      </w:r>
      <w:r>
        <w:rPr>
          <w:rFonts w:ascii="Times New Roman" w:hAnsi="Times New Roman"/>
          <w:sz w:val="26"/>
          <w:szCs w:val="26"/>
        </w:rPr>
        <w:t xml:space="preserve"> </w:t>
      </w:r>
      <w:r w:rsidRPr="00027AA9">
        <w:rPr>
          <w:rFonts w:ascii="Times New Roman" w:hAnsi="Times New Roman"/>
          <w:sz w:val="26"/>
          <w:szCs w:val="26"/>
        </w:rPr>
        <w:t>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7E11AC" w:rsidRDefault="007E11AC" w:rsidP="007E11AC">
      <w:pPr>
        <w:pStyle w:val="a4"/>
        <w:rPr>
          <w:rFonts w:ascii="Times New Roman" w:hAnsi="Times New Roman"/>
          <w:sz w:val="26"/>
          <w:szCs w:val="26"/>
        </w:rPr>
      </w:pPr>
      <w:r w:rsidRPr="00027AA9">
        <w:rPr>
          <w:rFonts w:ascii="Times New Roman" w:hAnsi="Times New Roman"/>
          <w:sz w:val="26"/>
          <w:szCs w:val="26"/>
        </w:rPr>
        <w:t xml:space="preserve">     </w:t>
      </w:r>
      <w:r w:rsidRPr="00027AA9">
        <w:rPr>
          <w:rFonts w:ascii="Times New Roman" w:hAnsi="Times New Roman"/>
          <w:sz w:val="26"/>
          <w:szCs w:val="26"/>
        </w:rPr>
        <w:tab/>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 индивидуального направления культурного развития, организации личного досуга и самостоятельного художественного творчества.</w:t>
      </w:r>
    </w:p>
    <w:p w:rsidR="007E11AC" w:rsidRDefault="007E11AC" w:rsidP="007E11AC">
      <w:pPr>
        <w:pStyle w:val="a4"/>
        <w:rPr>
          <w:rFonts w:ascii="Times New Roman" w:hAnsi="Times New Roman"/>
          <w:sz w:val="26"/>
          <w:szCs w:val="26"/>
        </w:rPr>
      </w:pPr>
    </w:p>
    <w:p w:rsidR="007E11AC" w:rsidRPr="007E11AC" w:rsidRDefault="007E11AC" w:rsidP="007E11AC">
      <w:pPr>
        <w:pStyle w:val="a4"/>
        <w:jc w:val="center"/>
        <w:rPr>
          <w:rFonts w:ascii="Times New Roman" w:hAnsi="Times New Roman"/>
          <w:b/>
          <w:sz w:val="26"/>
          <w:szCs w:val="26"/>
        </w:rPr>
      </w:pPr>
      <w:r w:rsidRPr="00450F1C">
        <w:rPr>
          <w:rFonts w:ascii="Times New Roman" w:hAnsi="Times New Roman"/>
          <w:b/>
          <w:sz w:val="26"/>
          <w:szCs w:val="26"/>
        </w:rPr>
        <w:t>Предметные результаты освоения учебного предмета:</w:t>
      </w:r>
    </w:p>
    <w:p w:rsidR="007E11AC" w:rsidRPr="00027AA9" w:rsidRDefault="007E11AC" w:rsidP="007E11AC">
      <w:pPr>
        <w:pStyle w:val="a4"/>
        <w:rPr>
          <w:rFonts w:ascii="Times New Roman" w:hAnsi="Times New Roman"/>
          <w:b/>
          <w:sz w:val="26"/>
          <w:szCs w:val="26"/>
        </w:rPr>
      </w:pPr>
      <w:r w:rsidRPr="00027AA9">
        <w:rPr>
          <w:rFonts w:ascii="Times New Roman" w:hAnsi="Times New Roman"/>
          <w:sz w:val="26"/>
          <w:szCs w:val="26"/>
        </w:rPr>
        <w:t>В результате изучения мировой художественной культуры ученик должен</w:t>
      </w:r>
      <w:r w:rsidRPr="00027AA9">
        <w:rPr>
          <w:rFonts w:ascii="Times New Roman" w:hAnsi="Times New Roman"/>
          <w:b/>
          <w:sz w:val="26"/>
          <w:szCs w:val="26"/>
        </w:rPr>
        <w:t>:</w:t>
      </w:r>
    </w:p>
    <w:p w:rsidR="007E11AC" w:rsidRPr="00027AA9" w:rsidRDefault="007E11AC" w:rsidP="007E11AC">
      <w:pPr>
        <w:pStyle w:val="a4"/>
        <w:rPr>
          <w:rFonts w:ascii="Times New Roman" w:hAnsi="Times New Roman"/>
          <w:b/>
          <w:sz w:val="26"/>
          <w:szCs w:val="26"/>
        </w:rPr>
      </w:pPr>
      <w:r w:rsidRPr="00027AA9">
        <w:rPr>
          <w:rFonts w:ascii="Times New Roman" w:hAnsi="Times New Roman"/>
          <w:b/>
          <w:sz w:val="26"/>
          <w:szCs w:val="26"/>
        </w:rPr>
        <w:t>Знать / понимать:</w:t>
      </w:r>
    </w:p>
    <w:p w:rsidR="007E11AC" w:rsidRPr="00027AA9" w:rsidRDefault="007E11AC" w:rsidP="007E11AC">
      <w:pPr>
        <w:pStyle w:val="a4"/>
        <w:numPr>
          <w:ilvl w:val="0"/>
          <w:numId w:val="5"/>
        </w:numPr>
        <w:rPr>
          <w:rFonts w:ascii="Times New Roman" w:hAnsi="Times New Roman"/>
          <w:sz w:val="26"/>
          <w:szCs w:val="26"/>
        </w:rPr>
      </w:pPr>
      <w:r w:rsidRPr="00027AA9">
        <w:rPr>
          <w:rFonts w:ascii="Times New Roman" w:hAnsi="Times New Roman"/>
          <w:sz w:val="26"/>
          <w:szCs w:val="26"/>
        </w:rPr>
        <w:t>основные виды и жанры искусства;</w:t>
      </w:r>
    </w:p>
    <w:p w:rsidR="007E11AC" w:rsidRPr="00027AA9" w:rsidRDefault="007E11AC" w:rsidP="007E11AC">
      <w:pPr>
        <w:pStyle w:val="a4"/>
        <w:numPr>
          <w:ilvl w:val="0"/>
          <w:numId w:val="5"/>
        </w:numPr>
        <w:rPr>
          <w:rFonts w:ascii="Times New Roman" w:hAnsi="Times New Roman"/>
          <w:sz w:val="26"/>
          <w:szCs w:val="26"/>
        </w:rPr>
      </w:pPr>
      <w:r w:rsidRPr="00027AA9">
        <w:rPr>
          <w:rFonts w:ascii="Times New Roman" w:hAnsi="Times New Roman"/>
          <w:sz w:val="26"/>
          <w:szCs w:val="26"/>
        </w:rPr>
        <w:t>изученные направления и стили мировой художественной культуры;</w:t>
      </w:r>
    </w:p>
    <w:p w:rsidR="007E11AC" w:rsidRPr="00027AA9" w:rsidRDefault="007E11AC" w:rsidP="007E11AC">
      <w:pPr>
        <w:pStyle w:val="a4"/>
        <w:numPr>
          <w:ilvl w:val="0"/>
          <w:numId w:val="5"/>
        </w:numPr>
        <w:rPr>
          <w:rFonts w:ascii="Times New Roman" w:hAnsi="Times New Roman"/>
          <w:sz w:val="26"/>
          <w:szCs w:val="26"/>
        </w:rPr>
      </w:pPr>
      <w:r w:rsidRPr="00027AA9">
        <w:rPr>
          <w:rFonts w:ascii="Times New Roman" w:hAnsi="Times New Roman"/>
          <w:sz w:val="26"/>
          <w:szCs w:val="26"/>
        </w:rPr>
        <w:t>шедевры мировой художественной культуры;</w:t>
      </w:r>
    </w:p>
    <w:p w:rsidR="007E11AC" w:rsidRPr="00027AA9" w:rsidRDefault="007E11AC" w:rsidP="007E11AC">
      <w:pPr>
        <w:pStyle w:val="a4"/>
        <w:numPr>
          <w:ilvl w:val="0"/>
          <w:numId w:val="5"/>
        </w:numPr>
        <w:rPr>
          <w:rFonts w:ascii="Times New Roman" w:hAnsi="Times New Roman"/>
          <w:sz w:val="26"/>
          <w:szCs w:val="26"/>
        </w:rPr>
      </w:pPr>
      <w:r w:rsidRPr="00027AA9">
        <w:rPr>
          <w:rFonts w:ascii="Times New Roman" w:hAnsi="Times New Roman"/>
          <w:sz w:val="26"/>
          <w:szCs w:val="26"/>
        </w:rPr>
        <w:t>особенности языка различных видов искусства.</w:t>
      </w:r>
    </w:p>
    <w:p w:rsidR="007E11AC" w:rsidRPr="00027AA9" w:rsidRDefault="007E11AC" w:rsidP="007E11AC">
      <w:pPr>
        <w:pStyle w:val="a4"/>
        <w:rPr>
          <w:rFonts w:ascii="Times New Roman" w:hAnsi="Times New Roman"/>
          <w:b/>
          <w:sz w:val="26"/>
          <w:szCs w:val="26"/>
        </w:rPr>
      </w:pPr>
      <w:r w:rsidRPr="00027AA9">
        <w:rPr>
          <w:rFonts w:ascii="Times New Roman" w:hAnsi="Times New Roman"/>
          <w:b/>
          <w:sz w:val="26"/>
          <w:szCs w:val="26"/>
        </w:rPr>
        <w:t>Уметь:</w:t>
      </w:r>
    </w:p>
    <w:p w:rsidR="007E11AC" w:rsidRPr="00027AA9" w:rsidRDefault="007E11AC" w:rsidP="007E11AC">
      <w:pPr>
        <w:pStyle w:val="a4"/>
        <w:numPr>
          <w:ilvl w:val="0"/>
          <w:numId w:val="1"/>
        </w:numPr>
        <w:rPr>
          <w:rFonts w:ascii="Times New Roman" w:hAnsi="Times New Roman"/>
          <w:sz w:val="26"/>
          <w:szCs w:val="26"/>
        </w:rPr>
      </w:pPr>
      <w:r w:rsidRPr="00027AA9">
        <w:rPr>
          <w:rFonts w:ascii="Times New Roman" w:hAnsi="Times New Roman"/>
          <w:sz w:val="26"/>
          <w:szCs w:val="26"/>
        </w:rPr>
        <w:t>узнавать изученные произведения и соотносить их с определенной эпохой, стилем, направлением.</w:t>
      </w:r>
    </w:p>
    <w:p w:rsidR="007E11AC" w:rsidRPr="00027AA9" w:rsidRDefault="007E11AC" w:rsidP="007E11AC">
      <w:pPr>
        <w:pStyle w:val="a4"/>
        <w:numPr>
          <w:ilvl w:val="0"/>
          <w:numId w:val="1"/>
        </w:numPr>
        <w:rPr>
          <w:rFonts w:ascii="Times New Roman" w:hAnsi="Times New Roman"/>
          <w:sz w:val="26"/>
          <w:szCs w:val="26"/>
        </w:rPr>
      </w:pPr>
      <w:r w:rsidRPr="00027AA9">
        <w:rPr>
          <w:rFonts w:ascii="Times New Roman" w:hAnsi="Times New Roman"/>
          <w:sz w:val="26"/>
          <w:szCs w:val="26"/>
        </w:rPr>
        <w:t>устанавливать стилевые и сюжетные связи между произведениями разных видов искусства;</w:t>
      </w:r>
    </w:p>
    <w:p w:rsidR="007E11AC" w:rsidRPr="00027AA9" w:rsidRDefault="007E11AC" w:rsidP="007E11AC">
      <w:pPr>
        <w:pStyle w:val="a4"/>
        <w:numPr>
          <w:ilvl w:val="0"/>
          <w:numId w:val="1"/>
        </w:numPr>
        <w:rPr>
          <w:rFonts w:ascii="Times New Roman" w:hAnsi="Times New Roman"/>
          <w:sz w:val="26"/>
          <w:szCs w:val="26"/>
        </w:rPr>
      </w:pPr>
      <w:r w:rsidRPr="00027AA9">
        <w:rPr>
          <w:rFonts w:ascii="Times New Roman" w:hAnsi="Times New Roman"/>
          <w:sz w:val="26"/>
          <w:szCs w:val="26"/>
        </w:rPr>
        <w:t>пользоваться различными источниками информации о мировой художественной культуре;</w:t>
      </w:r>
    </w:p>
    <w:p w:rsidR="007E11AC" w:rsidRPr="00027AA9" w:rsidRDefault="007E11AC" w:rsidP="007E11AC">
      <w:pPr>
        <w:pStyle w:val="a4"/>
        <w:numPr>
          <w:ilvl w:val="0"/>
          <w:numId w:val="1"/>
        </w:numPr>
        <w:rPr>
          <w:rFonts w:ascii="Times New Roman" w:hAnsi="Times New Roman"/>
          <w:sz w:val="26"/>
          <w:szCs w:val="26"/>
        </w:rPr>
      </w:pPr>
      <w:r w:rsidRPr="00027AA9">
        <w:rPr>
          <w:rFonts w:ascii="Times New Roman" w:hAnsi="Times New Roman"/>
          <w:sz w:val="26"/>
          <w:szCs w:val="26"/>
        </w:rPr>
        <w:t>выполнять учебные и творческие задания (доклады, сообщения).</w:t>
      </w:r>
    </w:p>
    <w:p w:rsidR="007E11AC" w:rsidRPr="00027AA9" w:rsidRDefault="007E11AC" w:rsidP="007E11AC">
      <w:pPr>
        <w:pStyle w:val="a4"/>
        <w:rPr>
          <w:rFonts w:ascii="Times New Roman" w:hAnsi="Times New Roman"/>
          <w:b/>
          <w:sz w:val="26"/>
          <w:szCs w:val="26"/>
        </w:rPr>
      </w:pPr>
      <w:r w:rsidRPr="00027AA9">
        <w:rPr>
          <w:rFonts w:ascii="Times New Roman" w:hAnsi="Times New Roman"/>
          <w:b/>
          <w:sz w:val="26"/>
          <w:szCs w:val="26"/>
        </w:rPr>
        <w:t>Использовать приобретенные знания в практической деятельности и повседневной жизни:</w:t>
      </w:r>
    </w:p>
    <w:p w:rsidR="007E11AC" w:rsidRPr="00027AA9" w:rsidRDefault="007E11AC" w:rsidP="007E11AC">
      <w:pPr>
        <w:pStyle w:val="a4"/>
        <w:numPr>
          <w:ilvl w:val="0"/>
          <w:numId w:val="2"/>
        </w:numPr>
        <w:rPr>
          <w:rFonts w:ascii="Times New Roman" w:hAnsi="Times New Roman"/>
          <w:sz w:val="26"/>
          <w:szCs w:val="26"/>
        </w:rPr>
      </w:pPr>
      <w:r w:rsidRPr="00027AA9">
        <w:rPr>
          <w:rFonts w:ascii="Times New Roman" w:hAnsi="Times New Roman"/>
          <w:sz w:val="26"/>
          <w:szCs w:val="26"/>
        </w:rPr>
        <w:t>выбора путей своего культурного развития;</w:t>
      </w:r>
    </w:p>
    <w:p w:rsidR="007E11AC" w:rsidRPr="00027AA9" w:rsidRDefault="007E11AC" w:rsidP="007E11AC">
      <w:pPr>
        <w:pStyle w:val="a4"/>
        <w:numPr>
          <w:ilvl w:val="0"/>
          <w:numId w:val="2"/>
        </w:numPr>
        <w:rPr>
          <w:rFonts w:ascii="Times New Roman" w:hAnsi="Times New Roman"/>
          <w:sz w:val="26"/>
          <w:szCs w:val="26"/>
        </w:rPr>
      </w:pPr>
      <w:r w:rsidRPr="00027AA9">
        <w:rPr>
          <w:rFonts w:ascii="Times New Roman" w:hAnsi="Times New Roman"/>
          <w:sz w:val="26"/>
          <w:szCs w:val="26"/>
        </w:rPr>
        <w:t>организации личного и коллективного досуга;</w:t>
      </w:r>
    </w:p>
    <w:p w:rsidR="007E11AC" w:rsidRPr="00027AA9" w:rsidRDefault="007E11AC" w:rsidP="007E11AC">
      <w:pPr>
        <w:pStyle w:val="a4"/>
        <w:numPr>
          <w:ilvl w:val="0"/>
          <w:numId w:val="2"/>
        </w:numPr>
        <w:rPr>
          <w:rFonts w:ascii="Times New Roman" w:hAnsi="Times New Roman"/>
          <w:sz w:val="26"/>
          <w:szCs w:val="26"/>
        </w:rPr>
      </w:pPr>
      <w:r w:rsidRPr="00027AA9">
        <w:rPr>
          <w:rFonts w:ascii="Times New Roman" w:hAnsi="Times New Roman"/>
          <w:sz w:val="26"/>
          <w:szCs w:val="26"/>
        </w:rPr>
        <w:t>выражения собственного суждения о произведениях классики и современного искусства;</w:t>
      </w:r>
    </w:p>
    <w:p w:rsidR="007E11AC" w:rsidRPr="00604AEE" w:rsidRDefault="007E11AC" w:rsidP="007E11AC">
      <w:pPr>
        <w:pStyle w:val="a4"/>
        <w:numPr>
          <w:ilvl w:val="0"/>
          <w:numId w:val="2"/>
        </w:numPr>
        <w:rPr>
          <w:rStyle w:val="a8"/>
          <w:rFonts w:ascii="Times New Roman" w:hAnsi="Times New Roman"/>
          <w:b w:val="0"/>
          <w:bCs w:val="0"/>
          <w:sz w:val="26"/>
          <w:szCs w:val="26"/>
        </w:rPr>
      </w:pPr>
      <w:r w:rsidRPr="00027AA9">
        <w:rPr>
          <w:rFonts w:ascii="Times New Roman" w:hAnsi="Times New Roman"/>
          <w:sz w:val="26"/>
          <w:szCs w:val="26"/>
        </w:rPr>
        <w:t>самостоятельного художественного творчества.</w:t>
      </w:r>
    </w:p>
    <w:p w:rsidR="007E11AC" w:rsidRPr="00027AA9" w:rsidRDefault="007E11AC" w:rsidP="007E11AC">
      <w:pPr>
        <w:ind w:firstLine="360"/>
        <w:jc w:val="center"/>
        <w:rPr>
          <w:sz w:val="26"/>
          <w:szCs w:val="26"/>
        </w:rPr>
      </w:pPr>
      <w:r w:rsidRPr="00027AA9">
        <w:rPr>
          <w:b/>
          <w:sz w:val="26"/>
          <w:szCs w:val="26"/>
        </w:rPr>
        <w:t>Оценки и формы контроля.</w:t>
      </w:r>
    </w:p>
    <w:p w:rsidR="007E11AC" w:rsidRPr="00027AA9" w:rsidRDefault="007E11AC" w:rsidP="007E11AC">
      <w:pPr>
        <w:jc w:val="both"/>
        <w:rPr>
          <w:sz w:val="26"/>
          <w:szCs w:val="26"/>
        </w:rPr>
      </w:pPr>
      <w:r w:rsidRPr="00027AA9">
        <w:rPr>
          <w:sz w:val="26"/>
          <w:szCs w:val="26"/>
        </w:rPr>
        <w:t>Устный контроль:</w:t>
      </w:r>
    </w:p>
    <w:p w:rsidR="007E11AC" w:rsidRPr="00027AA9" w:rsidRDefault="007E11AC" w:rsidP="007E11AC">
      <w:pPr>
        <w:pStyle w:val="a6"/>
        <w:numPr>
          <w:ilvl w:val="0"/>
          <w:numId w:val="3"/>
        </w:numPr>
        <w:jc w:val="both"/>
        <w:rPr>
          <w:sz w:val="26"/>
          <w:szCs w:val="26"/>
        </w:rPr>
      </w:pPr>
      <w:r w:rsidRPr="00027AA9">
        <w:rPr>
          <w:sz w:val="26"/>
          <w:szCs w:val="26"/>
        </w:rPr>
        <w:t>фронтальный  опрос, направленный на диагностику теоретических знаний;</w:t>
      </w:r>
    </w:p>
    <w:p w:rsidR="007E11AC" w:rsidRPr="00027AA9" w:rsidRDefault="007E11AC" w:rsidP="007E11AC">
      <w:pPr>
        <w:pStyle w:val="a6"/>
        <w:numPr>
          <w:ilvl w:val="0"/>
          <w:numId w:val="3"/>
        </w:numPr>
        <w:jc w:val="both"/>
        <w:rPr>
          <w:sz w:val="26"/>
          <w:szCs w:val="26"/>
        </w:rPr>
      </w:pPr>
      <w:r w:rsidRPr="00027AA9">
        <w:rPr>
          <w:sz w:val="26"/>
          <w:szCs w:val="26"/>
        </w:rPr>
        <w:t xml:space="preserve">индивидуальный опрос; </w:t>
      </w:r>
    </w:p>
    <w:p w:rsidR="007E11AC" w:rsidRPr="00027AA9" w:rsidRDefault="007E11AC" w:rsidP="007E11AC">
      <w:pPr>
        <w:pStyle w:val="a6"/>
        <w:numPr>
          <w:ilvl w:val="0"/>
          <w:numId w:val="3"/>
        </w:numPr>
        <w:jc w:val="both"/>
        <w:rPr>
          <w:sz w:val="26"/>
          <w:szCs w:val="26"/>
        </w:rPr>
      </w:pPr>
      <w:r w:rsidRPr="00027AA9">
        <w:rPr>
          <w:sz w:val="26"/>
          <w:szCs w:val="26"/>
        </w:rPr>
        <w:t xml:space="preserve">собеседование по теме, </w:t>
      </w:r>
    </w:p>
    <w:p w:rsidR="007E11AC" w:rsidRPr="00027AA9" w:rsidRDefault="007E11AC" w:rsidP="007E11AC">
      <w:pPr>
        <w:tabs>
          <w:tab w:val="num" w:pos="0"/>
        </w:tabs>
        <w:jc w:val="both"/>
        <w:rPr>
          <w:sz w:val="26"/>
          <w:szCs w:val="26"/>
        </w:rPr>
      </w:pPr>
      <w:r w:rsidRPr="00027AA9">
        <w:rPr>
          <w:sz w:val="26"/>
          <w:szCs w:val="26"/>
        </w:rPr>
        <w:lastRenderedPageBreak/>
        <w:t>Письменный контроль:</w:t>
      </w:r>
    </w:p>
    <w:p w:rsidR="007E11AC" w:rsidRPr="00027AA9" w:rsidRDefault="007E11AC" w:rsidP="007E11AC">
      <w:pPr>
        <w:pStyle w:val="a6"/>
        <w:numPr>
          <w:ilvl w:val="0"/>
          <w:numId w:val="4"/>
        </w:numPr>
        <w:jc w:val="both"/>
        <w:rPr>
          <w:sz w:val="26"/>
          <w:szCs w:val="26"/>
        </w:rPr>
      </w:pPr>
      <w:r w:rsidRPr="00027AA9">
        <w:rPr>
          <w:sz w:val="26"/>
          <w:szCs w:val="26"/>
        </w:rPr>
        <w:t xml:space="preserve">тестирование, </w:t>
      </w:r>
    </w:p>
    <w:p w:rsidR="007E11AC" w:rsidRPr="00027AA9" w:rsidRDefault="007E11AC" w:rsidP="007E11AC">
      <w:pPr>
        <w:pStyle w:val="a6"/>
        <w:numPr>
          <w:ilvl w:val="0"/>
          <w:numId w:val="4"/>
        </w:numPr>
        <w:jc w:val="both"/>
        <w:rPr>
          <w:sz w:val="26"/>
          <w:szCs w:val="26"/>
        </w:rPr>
      </w:pPr>
      <w:r w:rsidRPr="00027AA9">
        <w:rPr>
          <w:sz w:val="26"/>
          <w:szCs w:val="26"/>
        </w:rPr>
        <w:t xml:space="preserve">творческая работа, </w:t>
      </w:r>
    </w:p>
    <w:p w:rsidR="007E11AC" w:rsidRPr="00027AA9" w:rsidRDefault="007E11AC" w:rsidP="007E11AC">
      <w:pPr>
        <w:pStyle w:val="a6"/>
        <w:numPr>
          <w:ilvl w:val="0"/>
          <w:numId w:val="4"/>
        </w:numPr>
        <w:jc w:val="both"/>
        <w:rPr>
          <w:sz w:val="26"/>
          <w:szCs w:val="26"/>
        </w:rPr>
      </w:pPr>
      <w:r w:rsidRPr="00027AA9">
        <w:rPr>
          <w:sz w:val="26"/>
          <w:szCs w:val="26"/>
        </w:rPr>
        <w:t xml:space="preserve">письменный ответ, </w:t>
      </w:r>
    </w:p>
    <w:p w:rsidR="007E11AC" w:rsidRPr="00027AA9" w:rsidRDefault="007E11AC" w:rsidP="007E11AC">
      <w:pPr>
        <w:pStyle w:val="a6"/>
        <w:numPr>
          <w:ilvl w:val="0"/>
          <w:numId w:val="4"/>
        </w:numPr>
        <w:jc w:val="both"/>
        <w:rPr>
          <w:sz w:val="26"/>
          <w:szCs w:val="26"/>
        </w:rPr>
      </w:pPr>
      <w:r w:rsidRPr="00027AA9">
        <w:rPr>
          <w:sz w:val="26"/>
          <w:szCs w:val="26"/>
        </w:rPr>
        <w:t>составление глоссария по изученному материалу</w:t>
      </w:r>
    </w:p>
    <w:p w:rsidR="007E11AC" w:rsidRPr="00027AA9" w:rsidRDefault="007E11AC" w:rsidP="007E11AC">
      <w:pPr>
        <w:pStyle w:val="a4"/>
        <w:ind w:left="708"/>
        <w:rPr>
          <w:rStyle w:val="a8"/>
          <w:rFonts w:ascii="Times New Roman" w:hAnsi="Times New Roman"/>
          <w:b w:val="0"/>
          <w:sz w:val="26"/>
          <w:szCs w:val="26"/>
        </w:rPr>
      </w:pPr>
    </w:p>
    <w:p w:rsidR="007E11AC" w:rsidRPr="00027AA9" w:rsidRDefault="007E11AC" w:rsidP="007E11AC">
      <w:pPr>
        <w:pStyle w:val="a4"/>
        <w:jc w:val="both"/>
        <w:rPr>
          <w:rFonts w:ascii="Times New Roman" w:hAnsi="Times New Roman"/>
          <w:b/>
          <w:sz w:val="26"/>
          <w:szCs w:val="26"/>
          <w:shd w:val="clear" w:color="auto" w:fill="FFFFFF"/>
        </w:rPr>
      </w:pPr>
      <w:r w:rsidRPr="00027AA9">
        <w:rPr>
          <w:rFonts w:ascii="Times New Roman" w:hAnsi="Times New Roman"/>
          <w:b/>
          <w:sz w:val="26"/>
          <w:szCs w:val="26"/>
          <w:shd w:val="clear" w:color="auto" w:fill="FFFFFF"/>
        </w:rPr>
        <w:t xml:space="preserve">Содержание учебного курса предмета «МХК» </w:t>
      </w:r>
    </w:p>
    <w:p w:rsidR="007E11AC" w:rsidRDefault="007E11AC" w:rsidP="007E11AC">
      <w:pPr>
        <w:pStyle w:val="a4"/>
        <w:jc w:val="both"/>
        <w:rPr>
          <w:rFonts w:ascii="Times New Roman" w:hAnsi="Times New Roman"/>
          <w:b/>
          <w:sz w:val="26"/>
          <w:szCs w:val="26"/>
          <w:shd w:val="clear" w:color="auto" w:fill="FFFFFF"/>
        </w:rPr>
      </w:pPr>
    </w:p>
    <w:tbl>
      <w:tblPr>
        <w:tblStyle w:val="a5"/>
        <w:tblW w:w="0" w:type="auto"/>
        <w:tblInd w:w="108" w:type="dxa"/>
        <w:tblLook w:val="04A0" w:firstRow="1" w:lastRow="0" w:firstColumn="1" w:lastColumn="0" w:noHBand="0" w:noVBand="1"/>
      </w:tblPr>
      <w:tblGrid>
        <w:gridCol w:w="1490"/>
        <w:gridCol w:w="6047"/>
        <w:gridCol w:w="1926"/>
      </w:tblGrid>
      <w:tr w:rsidR="007E11AC" w:rsidRPr="00027AA9" w:rsidTr="00FD7DCC">
        <w:tc>
          <w:tcPr>
            <w:tcW w:w="1985" w:type="dxa"/>
          </w:tcPr>
          <w:p w:rsidR="007E11AC" w:rsidRPr="00027AA9" w:rsidRDefault="007E11AC" w:rsidP="00FD7DCC">
            <w:pPr>
              <w:pStyle w:val="a4"/>
              <w:jc w:val="center"/>
              <w:rPr>
                <w:rFonts w:ascii="Times New Roman" w:hAnsi="Times New Roman"/>
                <w:sz w:val="26"/>
                <w:szCs w:val="26"/>
                <w:shd w:val="clear" w:color="auto" w:fill="FFFFFF"/>
              </w:rPr>
            </w:pPr>
            <w:r w:rsidRPr="00027AA9">
              <w:rPr>
                <w:rFonts w:ascii="Times New Roman" w:hAnsi="Times New Roman"/>
                <w:sz w:val="26"/>
                <w:szCs w:val="26"/>
                <w:shd w:val="clear" w:color="auto" w:fill="FFFFFF"/>
              </w:rPr>
              <w:t>Раздел</w:t>
            </w:r>
          </w:p>
        </w:tc>
        <w:tc>
          <w:tcPr>
            <w:tcW w:w="9639"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shd w:val="clear" w:color="auto" w:fill="FFFFFF"/>
              </w:rPr>
              <w:t>Тема</w:t>
            </w:r>
          </w:p>
        </w:tc>
        <w:tc>
          <w:tcPr>
            <w:tcW w:w="2977" w:type="dxa"/>
          </w:tcPr>
          <w:p w:rsidR="007E11AC" w:rsidRPr="00027AA9" w:rsidRDefault="007E11AC" w:rsidP="00FD7DCC">
            <w:pPr>
              <w:pStyle w:val="a4"/>
              <w:jc w:val="center"/>
              <w:rPr>
                <w:rFonts w:ascii="Times New Roman" w:hAnsi="Times New Roman"/>
                <w:sz w:val="26"/>
                <w:szCs w:val="26"/>
                <w:shd w:val="clear" w:color="auto" w:fill="FFFFFF"/>
              </w:rPr>
            </w:pPr>
            <w:r w:rsidRPr="00027AA9">
              <w:rPr>
                <w:rFonts w:ascii="Times New Roman" w:hAnsi="Times New Roman"/>
                <w:sz w:val="26"/>
                <w:szCs w:val="26"/>
                <w:shd w:val="clear" w:color="auto" w:fill="FFFFFF"/>
              </w:rPr>
              <w:t>Часы</w:t>
            </w:r>
          </w:p>
        </w:tc>
      </w:tr>
      <w:tr w:rsidR="007E11AC" w:rsidRPr="00027AA9" w:rsidTr="00FD7DCC">
        <w:tc>
          <w:tcPr>
            <w:tcW w:w="1985" w:type="dxa"/>
          </w:tcPr>
          <w:p w:rsidR="007E11AC" w:rsidRDefault="007E11AC" w:rsidP="00FD7DCC">
            <w:pPr>
              <w:pStyle w:val="a4"/>
              <w:jc w:val="center"/>
              <w:rPr>
                <w:rFonts w:ascii="Times New Roman" w:hAnsi="Times New Roman"/>
                <w:b/>
                <w:sz w:val="26"/>
                <w:szCs w:val="26"/>
                <w:shd w:val="clear" w:color="auto" w:fill="FFFFFF"/>
              </w:rPr>
            </w:pPr>
          </w:p>
          <w:p w:rsidR="007E11AC" w:rsidRPr="00027AA9" w:rsidRDefault="007E11AC" w:rsidP="00FD7DCC">
            <w:pPr>
              <w:pStyle w:val="a4"/>
              <w:jc w:val="center"/>
              <w:rPr>
                <w:rFonts w:ascii="Times New Roman" w:hAnsi="Times New Roman"/>
                <w:b/>
                <w:sz w:val="26"/>
                <w:szCs w:val="26"/>
                <w:shd w:val="clear" w:color="auto" w:fill="FFFFFF"/>
              </w:rPr>
            </w:pPr>
            <w:r w:rsidRPr="00027AA9">
              <w:rPr>
                <w:rFonts w:ascii="Times New Roman" w:hAnsi="Times New Roman"/>
                <w:b/>
                <w:sz w:val="26"/>
                <w:szCs w:val="26"/>
                <w:shd w:val="clear" w:color="auto" w:fill="FFFFFF"/>
              </w:rPr>
              <w:t>10 класс</w:t>
            </w:r>
          </w:p>
          <w:p w:rsidR="007E11AC" w:rsidRPr="00027AA9" w:rsidRDefault="007E11AC" w:rsidP="00FD7DCC">
            <w:pPr>
              <w:pStyle w:val="a4"/>
              <w:jc w:val="center"/>
              <w:rPr>
                <w:rFonts w:ascii="Times New Roman" w:hAnsi="Times New Roman"/>
                <w:sz w:val="26"/>
                <w:szCs w:val="26"/>
                <w:shd w:val="clear" w:color="auto" w:fill="FFFFFF"/>
              </w:rPr>
            </w:pPr>
          </w:p>
        </w:tc>
        <w:tc>
          <w:tcPr>
            <w:tcW w:w="9639" w:type="dxa"/>
          </w:tcPr>
          <w:p w:rsidR="007E11AC" w:rsidRPr="00027AA9" w:rsidRDefault="007E11AC" w:rsidP="00FD7DCC">
            <w:pPr>
              <w:pStyle w:val="a4"/>
              <w:jc w:val="both"/>
              <w:rPr>
                <w:rFonts w:ascii="Times New Roman" w:hAnsi="Times New Roman"/>
                <w:sz w:val="26"/>
                <w:szCs w:val="26"/>
                <w:shd w:val="clear" w:color="auto" w:fill="FFFFFF"/>
              </w:rPr>
            </w:pPr>
          </w:p>
        </w:tc>
        <w:tc>
          <w:tcPr>
            <w:tcW w:w="2977" w:type="dxa"/>
          </w:tcPr>
          <w:p w:rsidR="007E11AC" w:rsidRPr="00027AA9" w:rsidRDefault="007E11AC" w:rsidP="00FD7DCC">
            <w:pPr>
              <w:pStyle w:val="a4"/>
              <w:jc w:val="center"/>
              <w:rPr>
                <w:rFonts w:ascii="Times New Roman" w:hAnsi="Times New Roman"/>
                <w:sz w:val="26"/>
                <w:szCs w:val="26"/>
                <w:shd w:val="clear" w:color="auto" w:fill="FFFFFF"/>
              </w:rPr>
            </w:pPr>
          </w:p>
        </w:tc>
      </w:tr>
      <w:tr w:rsidR="007E11AC" w:rsidRPr="00027AA9" w:rsidTr="00FD7DCC">
        <w:tc>
          <w:tcPr>
            <w:tcW w:w="1985" w:type="dxa"/>
          </w:tcPr>
          <w:p w:rsidR="007E11AC" w:rsidRPr="00027AA9" w:rsidRDefault="007E11AC" w:rsidP="00FD7DCC">
            <w:pPr>
              <w:pStyle w:val="a4"/>
              <w:jc w:val="center"/>
              <w:rPr>
                <w:rFonts w:ascii="Times New Roman" w:hAnsi="Times New Roman"/>
                <w:sz w:val="26"/>
                <w:szCs w:val="26"/>
                <w:shd w:val="clear" w:color="auto" w:fill="FFFFFF"/>
              </w:rPr>
            </w:pPr>
          </w:p>
        </w:tc>
        <w:tc>
          <w:tcPr>
            <w:tcW w:w="9639"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b/>
                <w:bCs/>
                <w:sz w:val="26"/>
                <w:szCs w:val="26"/>
              </w:rPr>
              <w:t>Художественная культура: от истоков до XVII в</w:t>
            </w:r>
            <w:r>
              <w:rPr>
                <w:rFonts w:ascii="Times New Roman" w:hAnsi="Times New Roman"/>
                <w:b/>
                <w:bCs/>
                <w:sz w:val="26"/>
                <w:szCs w:val="26"/>
              </w:rPr>
              <w:t>ека.</w:t>
            </w:r>
          </w:p>
        </w:tc>
        <w:tc>
          <w:tcPr>
            <w:tcW w:w="2977" w:type="dxa"/>
          </w:tcPr>
          <w:p w:rsidR="007E11AC" w:rsidRPr="00027AA9" w:rsidRDefault="007E11AC" w:rsidP="00FD7DCC">
            <w:pPr>
              <w:pStyle w:val="a4"/>
              <w:jc w:val="center"/>
              <w:rPr>
                <w:rFonts w:ascii="Times New Roman" w:hAnsi="Times New Roman"/>
                <w:sz w:val="26"/>
                <w:szCs w:val="26"/>
                <w:shd w:val="clear" w:color="auto" w:fill="FFFFFF"/>
              </w:rPr>
            </w:pPr>
          </w:p>
        </w:tc>
      </w:tr>
      <w:tr w:rsidR="007E11AC" w:rsidRPr="00027AA9" w:rsidTr="00FD7DCC">
        <w:tc>
          <w:tcPr>
            <w:tcW w:w="1985"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I</w:t>
            </w:r>
          </w:p>
        </w:tc>
        <w:tc>
          <w:tcPr>
            <w:tcW w:w="9639"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rPr>
              <w:t>Искусство первобытного общества и древнейших цивилизаций</w:t>
            </w:r>
          </w:p>
        </w:tc>
        <w:tc>
          <w:tcPr>
            <w:tcW w:w="2977"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9</w:t>
            </w:r>
          </w:p>
        </w:tc>
      </w:tr>
      <w:tr w:rsidR="007E11AC" w:rsidRPr="00027AA9" w:rsidTr="00FD7DCC">
        <w:tc>
          <w:tcPr>
            <w:tcW w:w="1985"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II</w:t>
            </w:r>
          </w:p>
        </w:tc>
        <w:tc>
          <w:tcPr>
            <w:tcW w:w="9639"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rPr>
              <w:t>Искусство Античности</w:t>
            </w:r>
          </w:p>
        </w:tc>
        <w:tc>
          <w:tcPr>
            <w:tcW w:w="2977"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6</w:t>
            </w:r>
          </w:p>
        </w:tc>
      </w:tr>
      <w:tr w:rsidR="007E11AC" w:rsidRPr="00027AA9" w:rsidTr="00FD7DCC">
        <w:tc>
          <w:tcPr>
            <w:tcW w:w="1985"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III</w:t>
            </w:r>
          </w:p>
        </w:tc>
        <w:tc>
          <w:tcPr>
            <w:tcW w:w="9639"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rPr>
              <w:t>Искусство Средних веков</w:t>
            </w:r>
          </w:p>
        </w:tc>
        <w:tc>
          <w:tcPr>
            <w:tcW w:w="2977"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6</w:t>
            </w:r>
          </w:p>
        </w:tc>
      </w:tr>
      <w:tr w:rsidR="007E11AC" w:rsidRPr="00027AA9" w:rsidTr="00FD7DCC">
        <w:tc>
          <w:tcPr>
            <w:tcW w:w="1985"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IV</w:t>
            </w:r>
          </w:p>
        </w:tc>
        <w:tc>
          <w:tcPr>
            <w:tcW w:w="9639"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rPr>
              <w:t>Искусство средневекового Востока</w:t>
            </w:r>
          </w:p>
        </w:tc>
        <w:tc>
          <w:tcPr>
            <w:tcW w:w="2977"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6</w:t>
            </w:r>
          </w:p>
        </w:tc>
      </w:tr>
      <w:tr w:rsidR="007E11AC" w:rsidRPr="00027AA9" w:rsidTr="00FD7DCC">
        <w:tc>
          <w:tcPr>
            <w:tcW w:w="1985"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V</w:t>
            </w:r>
          </w:p>
        </w:tc>
        <w:tc>
          <w:tcPr>
            <w:tcW w:w="9639" w:type="dxa"/>
          </w:tcPr>
          <w:p w:rsidR="007E11AC" w:rsidRPr="00027AA9" w:rsidRDefault="007E11AC" w:rsidP="00FD7DCC">
            <w:pPr>
              <w:pStyle w:val="a4"/>
              <w:jc w:val="both"/>
              <w:rPr>
                <w:rFonts w:ascii="Times New Roman" w:hAnsi="Times New Roman"/>
                <w:sz w:val="26"/>
                <w:szCs w:val="26"/>
              </w:rPr>
            </w:pPr>
            <w:r w:rsidRPr="00027AA9">
              <w:rPr>
                <w:rFonts w:ascii="Times New Roman" w:hAnsi="Times New Roman"/>
                <w:sz w:val="26"/>
                <w:szCs w:val="26"/>
              </w:rPr>
              <w:t>Искусство Возрождения</w:t>
            </w:r>
          </w:p>
        </w:tc>
        <w:tc>
          <w:tcPr>
            <w:tcW w:w="2977"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rPr>
              <w:t>8</w:t>
            </w:r>
          </w:p>
        </w:tc>
      </w:tr>
      <w:tr w:rsidR="007E11AC" w:rsidRPr="00027AA9" w:rsidTr="00FD7DCC">
        <w:tc>
          <w:tcPr>
            <w:tcW w:w="1985" w:type="dxa"/>
          </w:tcPr>
          <w:p w:rsidR="007E11AC" w:rsidRPr="00027AA9" w:rsidRDefault="007E11AC" w:rsidP="00FD7DCC">
            <w:pPr>
              <w:pStyle w:val="a4"/>
              <w:rPr>
                <w:rFonts w:ascii="Times New Roman" w:hAnsi="Times New Roman"/>
                <w:b/>
                <w:sz w:val="26"/>
                <w:szCs w:val="26"/>
                <w:shd w:val="clear" w:color="auto" w:fill="FFFFFF"/>
              </w:rPr>
            </w:pPr>
          </w:p>
          <w:p w:rsidR="007E11AC" w:rsidRPr="00027AA9" w:rsidRDefault="007E11AC" w:rsidP="00FD7DCC">
            <w:pPr>
              <w:pStyle w:val="a4"/>
              <w:jc w:val="center"/>
              <w:rPr>
                <w:rFonts w:ascii="Times New Roman" w:hAnsi="Times New Roman"/>
                <w:b/>
                <w:sz w:val="26"/>
                <w:szCs w:val="26"/>
                <w:shd w:val="clear" w:color="auto" w:fill="FFFFFF"/>
              </w:rPr>
            </w:pPr>
            <w:r w:rsidRPr="00027AA9">
              <w:rPr>
                <w:rFonts w:ascii="Times New Roman" w:hAnsi="Times New Roman"/>
                <w:b/>
                <w:sz w:val="26"/>
                <w:szCs w:val="26"/>
                <w:shd w:val="clear" w:color="auto" w:fill="FFFFFF"/>
              </w:rPr>
              <w:t>11 класс.</w:t>
            </w:r>
          </w:p>
          <w:p w:rsidR="007E11AC" w:rsidRPr="00027AA9" w:rsidRDefault="007E11AC" w:rsidP="00FD7DCC">
            <w:pPr>
              <w:pStyle w:val="a4"/>
              <w:jc w:val="center"/>
              <w:rPr>
                <w:rFonts w:ascii="Times New Roman" w:hAnsi="Times New Roman"/>
                <w:sz w:val="26"/>
                <w:szCs w:val="26"/>
                <w:shd w:val="clear" w:color="auto" w:fill="FFFFFF"/>
                <w:lang w:val="en-US"/>
              </w:rPr>
            </w:pPr>
          </w:p>
        </w:tc>
        <w:tc>
          <w:tcPr>
            <w:tcW w:w="9639" w:type="dxa"/>
          </w:tcPr>
          <w:p w:rsidR="007E11AC" w:rsidRPr="00027AA9" w:rsidRDefault="007E11AC" w:rsidP="00FD7DCC">
            <w:pPr>
              <w:pStyle w:val="a4"/>
              <w:jc w:val="both"/>
              <w:rPr>
                <w:rFonts w:ascii="Times New Roman" w:hAnsi="Times New Roman"/>
                <w:b/>
                <w:sz w:val="26"/>
                <w:szCs w:val="26"/>
                <w:shd w:val="clear" w:color="auto" w:fill="FFFFFF"/>
              </w:rPr>
            </w:pPr>
          </w:p>
          <w:p w:rsidR="007E11AC" w:rsidRPr="00027AA9" w:rsidRDefault="007E11AC" w:rsidP="00FD7DCC">
            <w:pPr>
              <w:pStyle w:val="a4"/>
              <w:jc w:val="both"/>
              <w:rPr>
                <w:rFonts w:ascii="Times New Roman" w:hAnsi="Times New Roman"/>
                <w:b/>
                <w:sz w:val="26"/>
                <w:szCs w:val="26"/>
                <w:shd w:val="clear" w:color="auto" w:fill="FFFFFF"/>
              </w:rPr>
            </w:pPr>
          </w:p>
          <w:p w:rsidR="007E11AC" w:rsidRPr="00027AA9" w:rsidRDefault="007E11AC" w:rsidP="00FD7DCC">
            <w:pPr>
              <w:pStyle w:val="a4"/>
              <w:jc w:val="both"/>
              <w:rPr>
                <w:rFonts w:ascii="Times New Roman" w:hAnsi="Times New Roman"/>
                <w:sz w:val="26"/>
                <w:szCs w:val="26"/>
              </w:rPr>
            </w:pPr>
          </w:p>
        </w:tc>
        <w:tc>
          <w:tcPr>
            <w:tcW w:w="2977" w:type="dxa"/>
          </w:tcPr>
          <w:p w:rsidR="007E11AC" w:rsidRPr="00027AA9" w:rsidRDefault="007E11AC" w:rsidP="00FD7DCC">
            <w:pPr>
              <w:pStyle w:val="a4"/>
              <w:jc w:val="center"/>
              <w:rPr>
                <w:rFonts w:ascii="Times New Roman" w:hAnsi="Times New Roman"/>
                <w:sz w:val="26"/>
                <w:szCs w:val="26"/>
                <w:shd w:val="clear" w:color="auto" w:fill="FFFFFF"/>
              </w:rPr>
            </w:pPr>
          </w:p>
          <w:p w:rsidR="007E11AC" w:rsidRPr="00027AA9" w:rsidRDefault="007E11AC" w:rsidP="00FD7DCC">
            <w:pPr>
              <w:pStyle w:val="a4"/>
              <w:jc w:val="center"/>
              <w:rPr>
                <w:rFonts w:ascii="Times New Roman" w:hAnsi="Times New Roman"/>
                <w:sz w:val="26"/>
                <w:szCs w:val="26"/>
                <w:shd w:val="clear" w:color="auto" w:fill="FFFFFF"/>
              </w:rPr>
            </w:pPr>
          </w:p>
          <w:p w:rsidR="007E11AC" w:rsidRPr="00027AA9" w:rsidRDefault="007E11AC" w:rsidP="00FD7DCC">
            <w:pPr>
              <w:pStyle w:val="a4"/>
              <w:jc w:val="center"/>
              <w:rPr>
                <w:rFonts w:ascii="Times New Roman" w:hAnsi="Times New Roman"/>
                <w:sz w:val="26"/>
                <w:szCs w:val="26"/>
                <w:shd w:val="clear" w:color="auto" w:fill="FFFFFF"/>
              </w:rPr>
            </w:pPr>
          </w:p>
        </w:tc>
      </w:tr>
      <w:tr w:rsidR="007E11AC" w:rsidRPr="00027AA9" w:rsidTr="00FD7DCC">
        <w:tc>
          <w:tcPr>
            <w:tcW w:w="1985" w:type="dxa"/>
          </w:tcPr>
          <w:p w:rsidR="007E11AC" w:rsidRPr="00027AA9" w:rsidRDefault="007E11AC" w:rsidP="00FD7DCC">
            <w:pPr>
              <w:pStyle w:val="a4"/>
              <w:jc w:val="center"/>
              <w:rPr>
                <w:rFonts w:ascii="Times New Roman" w:hAnsi="Times New Roman"/>
                <w:sz w:val="26"/>
                <w:szCs w:val="26"/>
                <w:shd w:val="clear" w:color="auto" w:fill="FFFFFF"/>
              </w:rPr>
            </w:pPr>
          </w:p>
        </w:tc>
        <w:tc>
          <w:tcPr>
            <w:tcW w:w="9639" w:type="dxa"/>
          </w:tcPr>
          <w:p w:rsidR="007E11AC" w:rsidRPr="00942C68" w:rsidRDefault="007E11AC" w:rsidP="00FD7DCC">
            <w:pPr>
              <w:pStyle w:val="a4"/>
              <w:jc w:val="both"/>
              <w:rPr>
                <w:rFonts w:ascii="Times New Roman" w:hAnsi="Times New Roman"/>
                <w:b/>
                <w:sz w:val="26"/>
                <w:szCs w:val="26"/>
                <w:shd w:val="clear" w:color="auto" w:fill="FFFFFF"/>
              </w:rPr>
            </w:pPr>
            <w:r w:rsidRPr="00942C68">
              <w:rPr>
                <w:rFonts w:ascii="Times New Roman" w:eastAsiaTheme="minorHAnsi" w:hAnsi="Times New Roman"/>
                <w:b/>
                <w:bCs/>
                <w:sz w:val="26"/>
                <w:szCs w:val="26"/>
                <w:lang w:eastAsia="en-US"/>
              </w:rPr>
              <w:t>Художе</w:t>
            </w:r>
            <w:r>
              <w:rPr>
                <w:rFonts w:ascii="Times New Roman" w:eastAsiaTheme="minorHAnsi" w:hAnsi="Times New Roman"/>
                <w:b/>
                <w:bCs/>
                <w:sz w:val="26"/>
                <w:szCs w:val="26"/>
                <w:lang w:eastAsia="en-US"/>
              </w:rPr>
              <w:t xml:space="preserve">ственная культура: от XVII века </w:t>
            </w:r>
            <w:r w:rsidRPr="00942C68">
              <w:rPr>
                <w:rFonts w:ascii="Times New Roman" w:eastAsiaTheme="minorHAnsi" w:hAnsi="Times New Roman"/>
                <w:b/>
                <w:bCs/>
                <w:sz w:val="26"/>
                <w:szCs w:val="26"/>
                <w:lang w:eastAsia="en-US"/>
              </w:rPr>
              <w:t xml:space="preserve"> до современности</w:t>
            </w:r>
            <w:r>
              <w:rPr>
                <w:rFonts w:ascii="Times New Roman" w:eastAsiaTheme="minorHAnsi" w:hAnsi="Times New Roman"/>
                <w:b/>
                <w:bCs/>
                <w:sz w:val="26"/>
                <w:szCs w:val="26"/>
                <w:lang w:eastAsia="en-US"/>
              </w:rPr>
              <w:t>.</w:t>
            </w:r>
          </w:p>
        </w:tc>
        <w:tc>
          <w:tcPr>
            <w:tcW w:w="2977" w:type="dxa"/>
          </w:tcPr>
          <w:p w:rsidR="007E11AC" w:rsidRPr="00027AA9" w:rsidRDefault="007E11AC" w:rsidP="00FD7DCC">
            <w:pPr>
              <w:pStyle w:val="a4"/>
              <w:jc w:val="center"/>
              <w:rPr>
                <w:rFonts w:ascii="Times New Roman" w:hAnsi="Times New Roman"/>
                <w:sz w:val="26"/>
                <w:szCs w:val="26"/>
                <w:shd w:val="clear" w:color="auto" w:fill="FFFFFF"/>
              </w:rPr>
            </w:pPr>
          </w:p>
        </w:tc>
      </w:tr>
      <w:tr w:rsidR="007E11AC" w:rsidRPr="00027AA9" w:rsidTr="00FD7DCC">
        <w:tc>
          <w:tcPr>
            <w:tcW w:w="1985" w:type="dxa"/>
          </w:tcPr>
          <w:p w:rsidR="007E11AC" w:rsidRPr="00064D42" w:rsidRDefault="007E11AC" w:rsidP="00FD7DCC">
            <w:pPr>
              <w:jc w:val="center"/>
              <w:rPr>
                <w:sz w:val="26"/>
                <w:szCs w:val="26"/>
              </w:rPr>
            </w:pPr>
            <w:r w:rsidRPr="00027AA9">
              <w:rPr>
                <w:sz w:val="26"/>
                <w:szCs w:val="26"/>
                <w:shd w:val="clear" w:color="auto" w:fill="FFFFFF"/>
                <w:lang w:val="en-US"/>
              </w:rPr>
              <w:t>I</w:t>
            </w:r>
          </w:p>
        </w:tc>
        <w:tc>
          <w:tcPr>
            <w:tcW w:w="9639" w:type="dxa"/>
          </w:tcPr>
          <w:p w:rsidR="007E11AC" w:rsidRPr="00064D42" w:rsidRDefault="007E11AC" w:rsidP="00FD7DCC">
            <w:pPr>
              <w:rPr>
                <w:sz w:val="26"/>
                <w:szCs w:val="26"/>
              </w:rPr>
            </w:pPr>
            <w:r>
              <w:rPr>
                <w:sz w:val="26"/>
                <w:szCs w:val="26"/>
              </w:rPr>
              <w:t xml:space="preserve">Художественная культура </w:t>
            </w:r>
            <w:r w:rsidRPr="00027AA9">
              <w:rPr>
                <w:sz w:val="26"/>
                <w:szCs w:val="26"/>
              </w:rPr>
              <w:t>XII - XIII века</w:t>
            </w:r>
          </w:p>
        </w:tc>
        <w:tc>
          <w:tcPr>
            <w:tcW w:w="2977" w:type="dxa"/>
          </w:tcPr>
          <w:p w:rsidR="007E11AC" w:rsidRPr="00064D42" w:rsidRDefault="007E11AC" w:rsidP="00FD7DCC">
            <w:pPr>
              <w:jc w:val="center"/>
              <w:rPr>
                <w:sz w:val="26"/>
                <w:szCs w:val="26"/>
              </w:rPr>
            </w:pPr>
            <w:r>
              <w:rPr>
                <w:sz w:val="26"/>
                <w:szCs w:val="26"/>
              </w:rPr>
              <w:t>15</w:t>
            </w:r>
          </w:p>
        </w:tc>
      </w:tr>
      <w:tr w:rsidR="007E11AC" w:rsidRPr="00027AA9" w:rsidTr="00FD7DCC">
        <w:tc>
          <w:tcPr>
            <w:tcW w:w="1985"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II</w:t>
            </w:r>
          </w:p>
        </w:tc>
        <w:tc>
          <w:tcPr>
            <w:tcW w:w="9639"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rPr>
              <w:t>Художественная культура XIX</w:t>
            </w:r>
            <w:r>
              <w:rPr>
                <w:rFonts w:ascii="Times New Roman" w:hAnsi="Times New Roman"/>
                <w:sz w:val="26"/>
                <w:szCs w:val="26"/>
              </w:rPr>
              <w:t xml:space="preserve"> века.</w:t>
            </w:r>
          </w:p>
        </w:tc>
        <w:tc>
          <w:tcPr>
            <w:tcW w:w="2977" w:type="dxa"/>
          </w:tcPr>
          <w:p w:rsidR="007E11AC" w:rsidRPr="00027AA9" w:rsidRDefault="007E11AC" w:rsidP="00FD7DCC">
            <w:pPr>
              <w:pStyle w:val="a4"/>
              <w:jc w:val="center"/>
              <w:rPr>
                <w:rFonts w:ascii="Times New Roman" w:hAnsi="Times New Roman"/>
                <w:sz w:val="26"/>
                <w:szCs w:val="26"/>
                <w:shd w:val="clear" w:color="auto" w:fill="FFFFFF"/>
              </w:rPr>
            </w:pPr>
            <w:r>
              <w:rPr>
                <w:rFonts w:ascii="Times New Roman" w:hAnsi="Times New Roman"/>
                <w:sz w:val="26"/>
                <w:szCs w:val="26"/>
                <w:shd w:val="clear" w:color="auto" w:fill="FFFFFF"/>
              </w:rPr>
              <w:t>1</w:t>
            </w:r>
            <w:r w:rsidRPr="00027AA9">
              <w:rPr>
                <w:rFonts w:ascii="Times New Roman" w:hAnsi="Times New Roman"/>
                <w:sz w:val="26"/>
                <w:szCs w:val="26"/>
                <w:shd w:val="clear" w:color="auto" w:fill="FFFFFF"/>
              </w:rPr>
              <w:t>2</w:t>
            </w:r>
          </w:p>
        </w:tc>
      </w:tr>
      <w:tr w:rsidR="007E11AC" w:rsidRPr="00027AA9" w:rsidTr="00FD7DCC">
        <w:tc>
          <w:tcPr>
            <w:tcW w:w="1985"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III</w:t>
            </w:r>
          </w:p>
        </w:tc>
        <w:tc>
          <w:tcPr>
            <w:tcW w:w="9639"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rPr>
              <w:t>Художественная культура конца XIX - XX века</w:t>
            </w:r>
          </w:p>
        </w:tc>
        <w:tc>
          <w:tcPr>
            <w:tcW w:w="2977" w:type="dxa"/>
          </w:tcPr>
          <w:p w:rsidR="007E11AC" w:rsidRPr="00027AA9" w:rsidRDefault="007E11AC" w:rsidP="00FD7DCC">
            <w:pPr>
              <w:pStyle w:val="a4"/>
              <w:jc w:val="center"/>
              <w:rPr>
                <w:rFonts w:ascii="Times New Roman" w:hAnsi="Times New Roman"/>
                <w:sz w:val="26"/>
                <w:szCs w:val="26"/>
                <w:shd w:val="clear" w:color="auto" w:fill="FFFFFF"/>
              </w:rPr>
            </w:pPr>
            <w:r>
              <w:rPr>
                <w:rFonts w:ascii="Times New Roman" w:hAnsi="Times New Roman"/>
                <w:sz w:val="26"/>
                <w:szCs w:val="26"/>
                <w:shd w:val="clear" w:color="auto" w:fill="FFFFFF"/>
              </w:rPr>
              <w:t>7</w:t>
            </w:r>
          </w:p>
        </w:tc>
      </w:tr>
    </w:tbl>
    <w:p w:rsidR="007E11AC" w:rsidRDefault="007E11AC" w:rsidP="007E11AC">
      <w:pPr>
        <w:jc w:val="center"/>
        <w:rPr>
          <w:b/>
          <w:sz w:val="26"/>
          <w:szCs w:val="26"/>
        </w:rPr>
      </w:pPr>
    </w:p>
    <w:p w:rsidR="007E11AC" w:rsidRDefault="007E11AC" w:rsidP="007E11AC">
      <w:pPr>
        <w:jc w:val="center"/>
        <w:rPr>
          <w:b/>
          <w:sz w:val="26"/>
          <w:szCs w:val="26"/>
        </w:rPr>
      </w:pPr>
    </w:p>
    <w:p w:rsidR="007E11AC" w:rsidRDefault="007E11AC" w:rsidP="007E11AC">
      <w:pPr>
        <w:jc w:val="center"/>
        <w:rPr>
          <w:b/>
          <w:sz w:val="26"/>
          <w:szCs w:val="26"/>
        </w:rPr>
      </w:pPr>
      <w:r>
        <w:rPr>
          <w:b/>
          <w:sz w:val="26"/>
          <w:szCs w:val="26"/>
        </w:rPr>
        <w:t>10 класс (34 часа)</w:t>
      </w:r>
    </w:p>
    <w:p w:rsidR="007E11AC" w:rsidRPr="00027AA9" w:rsidRDefault="007E11AC" w:rsidP="007E11AC">
      <w:pPr>
        <w:jc w:val="center"/>
        <w:rPr>
          <w:b/>
          <w:sz w:val="26"/>
          <w:szCs w:val="26"/>
        </w:rPr>
      </w:pPr>
    </w:p>
    <w:p w:rsidR="007E11AC" w:rsidRPr="00027AA9" w:rsidRDefault="007E11AC" w:rsidP="007E11AC">
      <w:pPr>
        <w:rPr>
          <w:color w:val="000000" w:themeColor="text1"/>
          <w:sz w:val="26"/>
          <w:szCs w:val="26"/>
        </w:rPr>
      </w:pPr>
      <w:r w:rsidRPr="00027AA9">
        <w:rPr>
          <w:b/>
          <w:color w:val="000000" w:themeColor="text1"/>
          <w:sz w:val="26"/>
          <w:szCs w:val="26"/>
        </w:rPr>
        <w:t>Художественная культура первобытного общества и древнейших цивилизаций</w:t>
      </w:r>
      <w:r w:rsidRPr="00027AA9">
        <w:rPr>
          <w:sz w:val="26"/>
          <w:szCs w:val="26"/>
        </w:rPr>
        <w:t xml:space="preserve">                                                                                                                                                                        </w:t>
      </w:r>
    </w:p>
    <w:p w:rsidR="007E11AC" w:rsidRDefault="007E11AC" w:rsidP="007E11AC">
      <w:pPr>
        <w:ind w:firstLine="720"/>
        <w:jc w:val="both"/>
        <w:rPr>
          <w:sz w:val="26"/>
          <w:szCs w:val="26"/>
        </w:rPr>
      </w:pPr>
      <w:r>
        <w:rPr>
          <w:sz w:val="26"/>
          <w:szCs w:val="26"/>
        </w:rPr>
        <w:t xml:space="preserve">Первые художники земли. </w:t>
      </w:r>
      <w:r w:rsidRPr="00604AEE">
        <w:rPr>
          <w:sz w:val="26"/>
          <w:szCs w:val="26"/>
        </w:rPr>
        <w:t>Искусство первобытного человека.</w:t>
      </w:r>
      <w:r>
        <w:rPr>
          <w:b/>
          <w:sz w:val="26"/>
          <w:szCs w:val="26"/>
        </w:rPr>
        <w:t xml:space="preserve"> Древнейшие сооружения человека. И</w:t>
      </w:r>
      <w:r>
        <w:rPr>
          <w:sz w:val="26"/>
          <w:szCs w:val="26"/>
        </w:rPr>
        <w:t xml:space="preserve">скусство Передней Азии. Архитектура. Изобразительное искусство Древнего Египта. Музыка. Художественная культура Мезоамерики. Искусство ацтеков. Художественная культура инков и майя. </w:t>
      </w:r>
    </w:p>
    <w:p w:rsidR="007E11AC" w:rsidRPr="00027AA9" w:rsidRDefault="007E11AC" w:rsidP="007E11AC">
      <w:pPr>
        <w:rPr>
          <w:b/>
          <w:color w:val="000000" w:themeColor="text1"/>
          <w:sz w:val="26"/>
          <w:szCs w:val="26"/>
        </w:rPr>
      </w:pPr>
      <w:r w:rsidRPr="00027AA9">
        <w:rPr>
          <w:b/>
          <w:color w:val="000000" w:themeColor="text1"/>
          <w:sz w:val="26"/>
          <w:szCs w:val="26"/>
        </w:rPr>
        <w:t>Художественная культура Античности</w:t>
      </w:r>
    </w:p>
    <w:p w:rsidR="007E11AC" w:rsidRPr="00027AA9" w:rsidRDefault="007E11AC" w:rsidP="007E11AC">
      <w:pPr>
        <w:ind w:firstLine="720"/>
        <w:jc w:val="both"/>
        <w:rPr>
          <w:color w:val="000000" w:themeColor="text1"/>
          <w:sz w:val="26"/>
          <w:szCs w:val="26"/>
        </w:rPr>
      </w:pPr>
      <w:r>
        <w:rPr>
          <w:sz w:val="26"/>
          <w:szCs w:val="26"/>
        </w:rPr>
        <w:t xml:space="preserve">Искусство античности. Эгейское искусство. Архитектурный облик Древней Греции. Изобразительное Искусство Древней Греции. Архитектурные достижения Древнего Рима. Изобразительное искусство Римской Империи. Театральное и музыкальное искусство. </w:t>
      </w:r>
    </w:p>
    <w:p w:rsidR="007E11AC" w:rsidRPr="00027AA9" w:rsidRDefault="007E11AC" w:rsidP="007E11AC">
      <w:pPr>
        <w:rPr>
          <w:b/>
          <w:color w:val="000000" w:themeColor="text1"/>
          <w:sz w:val="26"/>
          <w:szCs w:val="26"/>
        </w:rPr>
      </w:pPr>
      <w:r w:rsidRPr="00027AA9">
        <w:rPr>
          <w:b/>
          <w:color w:val="000000" w:themeColor="text1"/>
          <w:sz w:val="26"/>
          <w:szCs w:val="26"/>
        </w:rPr>
        <w:t>Художественная культура Средних веков</w:t>
      </w:r>
    </w:p>
    <w:p w:rsidR="007E11AC" w:rsidRPr="00027AA9" w:rsidRDefault="007E11AC" w:rsidP="007E11AC">
      <w:pPr>
        <w:ind w:firstLine="720"/>
        <w:jc w:val="both"/>
        <w:rPr>
          <w:sz w:val="26"/>
          <w:szCs w:val="26"/>
        </w:rPr>
      </w:pPr>
      <w:r>
        <w:rPr>
          <w:sz w:val="26"/>
          <w:szCs w:val="26"/>
        </w:rPr>
        <w:t xml:space="preserve">Мир византийской культуры. Искусство иконописи. Художественная культура Средневековой Руси. Музыкальное искусство. Архитектура Западноевропейского средневековья. Архитектура готики. Изобразительное </w:t>
      </w:r>
      <w:r>
        <w:rPr>
          <w:sz w:val="26"/>
          <w:szCs w:val="26"/>
        </w:rPr>
        <w:lastRenderedPageBreak/>
        <w:t>искусство Средних веков. Театр и музыка Средних веков. Искусство единого Российского государства.</w:t>
      </w:r>
    </w:p>
    <w:p w:rsidR="007E11AC" w:rsidRPr="00027AA9" w:rsidRDefault="007E11AC" w:rsidP="007E11AC">
      <w:pPr>
        <w:rPr>
          <w:color w:val="000000" w:themeColor="text1"/>
          <w:sz w:val="26"/>
          <w:szCs w:val="26"/>
        </w:rPr>
      </w:pPr>
      <w:r w:rsidRPr="00027AA9">
        <w:rPr>
          <w:b/>
          <w:color w:val="000000" w:themeColor="text1"/>
          <w:sz w:val="26"/>
          <w:szCs w:val="26"/>
        </w:rPr>
        <w:t>Художественная культура средневекового Востока</w:t>
      </w:r>
    </w:p>
    <w:p w:rsidR="007E11AC" w:rsidRPr="00027AA9" w:rsidRDefault="007E11AC" w:rsidP="007E11AC">
      <w:pPr>
        <w:ind w:firstLine="720"/>
        <w:jc w:val="both"/>
        <w:rPr>
          <w:sz w:val="26"/>
          <w:szCs w:val="26"/>
        </w:rPr>
      </w:pPr>
      <w:r>
        <w:rPr>
          <w:sz w:val="26"/>
          <w:szCs w:val="26"/>
        </w:rPr>
        <w:t>Художественная культура Индии. Художественная культура Китая</w:t>
      </w:r>
      <w:r w:rsidRPr="00027AA9">
        <w:rPr>
          <w:sz w:val="26"/>
          <w:szCs w:val="26"/>
        </w:rPr>
        <w:t xml:space="preserve">. </w:t>
      </w:r>
      <w:r>
        <w:rPr>
          <w:sz w:val="26"/>
          <w:szCs w:val="26"/>
        </w:rPr>
        <w:t>Художественная культура Японии. Художественная культура Арабского Востока.</w:t>
      </w:r>
    </w:p>
    <w:p w:rsidR="007E11AC" w:rsidRPr="00027AA9" w:rsidRDefault="007E11AC" w:rsidP="007E11AC">
      <w:pPr>
        <w:rPr>
          <w:color w:val="000000" w:themeColor="text1"/>
          <w:sz w:val="26"/>
          <w:szCs w:val="26"/>
        </w:rPr>
      </w:pPr>
      <w:r w:rsidRPr="00027AA9">
        <w:rPr>
          <w:b/>
          <w:color w:val="000000" w:themeColor="text1"/>
          <w:sz w:val="26"/>
          <w:szCs w:val="26"/>
        </w:rPr>
        <w:t>Художественная культура Возрождения</w:t>
      </w:r>
    </w:p>
    <w:p w:rsidR="007E11AC" w:rsidRDefault="007E11AC" w:rsidP="007E11AC">
      <w:pPr>
        <w:ind w:firstLine="720"/>
        <w:jc w:val="both"/>
        <w:rPr>
          <w:sz w:val="26"/>
          <w:szCs w:val="26"/>
        </w:rPr>
      </w:pPr>
      <w:r>
        <w:rPr>
          <w:sz w:val="26"/>
          <w:szCs w:val="26"/>
        </w:rPr>
        <w:t>Изобразительное искусство Проторениссанса и Раннего Возрождения</w:t>
      </w:r>
      <w:r w:rsidRPr="00027AA9">
        <w:rPr>
          <w:sz w:val="26"/>
          <w:szCs w:val="26"/>
        </w:rPr>
        <w:t xml:space="preserve"> в Италии. </w:t>
      </w:r>
      <w:r>
        <w:rPr>
          <w:sz w:val="26"/>
          <w:szCs w:val="26"/>
        </w:rPr>
        <w:t xml:space="preserve">Архитектура итальянского Возрождения. Титаны Высокого Возрождения. Мастера Венецианской Живописи. </w:t>
      </w:r>
      <w:r w:rsidRPr="00027AA9">
        <w:rPr>
          <w:sz w:val="26"/>
          <w:szCs w:val="26"/>
        </w:rPr>
        <w:t xml:space="preserve">Северное Возрождение. </w:t>
      </w:r>
    </w:p>
    <w:p w:rsidR="007E11AC" w:rsidRPr="00027AA9" w:rsidRDefault="007E11AC" w:rsidP="007E11AC">
      <w:pPr>
        <w:ind w:firstLine="720"/>
        <w:jc w:val="both"/>
        <w:rPr>
          <w:b/>
          <w:sz w:val="26"/>
          <w:szCs w:val="26"/>
        </w:rPr>
      </w:pPr>
    </w:p>
    <w:p w:rsidR="007E11AC" w:rsidRDefault="007E11AC" w:rsidP="007E11AC">
      <w:pPr>
        <w:jc w:val="center"/>
        <w:rPr>
          <w:b/>
          <w:sz w:val="26"/>
          <w:szCs w:val="26"/>
        </w:rPr>
      </w:pPr>
      <w:r>
        <w:rPr>
          <w:b/>
          <w:sz w:val="26"/>
          <w:szCs w:val="26"/>
        </w:rPr>
        <w:t>11 класс (34 часа)</w:t>
      </w:r>
    </w:p>
    <w:p w:rsidR="007E11AC" w:rsidRPr="00F716A8" w:rsidRDefault="007E11AC" w:rsidP="007E11AC">
      <w:pPr>
        <w:contextualSpacing/>
        <w:rPr>
          <w:b/>
        </w:rPr>
      </w:pPr>
      <w:r w:rsidRPr="00F716A8">
        <w:rPr>
          <w:b/>
        </w:rPr>
        <w:t>Художественная культура ХII-XVIII ВВ. (17 часов)</w:t>
      </w:r>
    </w:p>
    <w:p w:rsidR="007E11AC" w:rsidRPr="00F716A8" w:rsidRDefault="007E11AC" w:rsidP="007E11AC">
      <w:r w:rsidRPr="00F716A8">
        <w:t>Стилевое многообразие искусства XVII – XVIII вв. Искусство маньеризма. Архитектура барокко. Изобразительное искусство барокко. Классицизм в архитектуре Западной Европы. Шедевры классицизма в архитектуре России. Изобразительное искусство классицизма и рококо. Реалистическая живопись Голландии. Русский портрет XVIII в.  Музыкальная культура барокко. Композиторы Венской классической школы. Театральное искусство XVII – XVIII вв.</w:t>
      </w:r>
    </w:p>
    <w:p w:rsidR="007E11AC" w:rsidRPr="00F716A8" w:rsidRDefault="007E11AC" w:rsidP="007E11AC">
      <w:pPr>
        <w:contextualSpacing/>
        <w:rPr>
          <w:b/>
        </w:rPr>
      </w:pPr>
      <w:r w:rsidRPr="00F716A8">
        <w:rPr>
          <w:b/>
        </w:rPr>
        <w:t xml:space="preserve">Художественная культура ХIX В. (11 часов) </w:t>
      </w:r>
    </w:p>
    <w:p w:rsidR="007E11AC" w:rsidRPr="00F716A8" w:rsidRDefault="007E11AC" w:rsidP="007E11AC">
      <w:r w:rsidRPr="00F716A8">
        <w:t xml:space="preserve">Феникс романтизма. Изобразительное искусство романтизма. Реализм – художественный стиль эпохи. Изобразительное искусство реализма. «Живописцы счастья» (художники импрессионизма). Многообразие стилей зарубежной музыки. Русская музыкальная культура. Пути развития западноевропейского театра. Русский драматический театр. Искусство символизма. Архитектура от модерна до конструктивизма. Стили и направления зарубежного изобразительного искусства. </w:t>
      </w:r>
    </w:p>
    <w:p w:rsidR="007E11AC" w:rsidRPr="00F716A8" w:rsidRDefault="007E11AC" w:rsidP="007E11AC">
      <w:pPr>
        <w:contextualSpacing/>
        <w:rPr>
          <w:b/>
        </w:rPr>
      </w:pPr>
      <w:r w:rsidRPr="00F716A8">
        <w:rPr>
          <w:b/>
        </w:rPr>
        <w:t>Художественная культура ХX В. (6 часов)</w:t>
      </w:r>
    </w:p>
    <w:p w:rsidR="007E11AC" w:rsidRPr="00F716A8" w:rsidRDefault="007E11AC" w:rsidP="007E11AC">
      <w:r w:rsidRPr="00F716A8">
        <w:t>Мастера русского авангарда. Русская музыка XX столетия. Зарубежный театр XX столетия. Русский театр XX века. Становление и расцвет зарубежного кинематографа. Шедевры отечественного кино.</w:t>
      </w:r>
    </w:p>
    <w:p w:rsidR="007E11AC" w:rsidRDefault="007E11AC" w:rsidP="007E11AC">
      <w:pPr>
        <w:rPr>
          <w:b/>
          <w:sz w:val="26"/>
          <w:szCs w:val="26"/>
        </w:rPr>
      </w:pPr>
      <w:r>
        <w:rPr>
          <w:b/>
          <w:sz w:val="26"/>
          <w:szCs w:val="26"/>
        </w:rPr>
        <w:t>Тематический план с указанием количества часов отводимых на освоение каждой темы:</w:t>
      </w:r>
    </w:p>
    <w:p w:rsidR="007E11AC" w:rsidRDefault="007E11AC" w:rsidP="007E11AC">
      <w:pPr>
        <w:jc w:val="center"/>
        <w:rPr>
          <w:b/>
          <w:sz w:val="26"/>
          <w:szCs w:val="26"/>
        </w:rPr>
      </w:pPr>
    </w:p>
    <w:p w:rsidR="007E11AC" w:rsidRPr="00FB689D" w:rsidRDefault="007E11AC" w:rsidP="007E11AC">
      <w:pPr>
        <w:jc w:val="center"/>
        <w:rPr>
          <w:sz w:val="26"/>
          <w:szCs w:val="26"/>
        </w:rPr>
      </w:pPr>
      <w:r w:rsidRPr="00FB689D">
        <w:rPr>
          <w:sz w:val="26"/>
          <w:szCs w:val="26"/>
        </w:rPr>
        <w:t>Тематический план по МХК для 10 класса (34 недели,34 часа, 1ч/нед)</w:t>
      </w:r>
    </w:p>
    <w:p w:rsidR="007E11AC" w:rsidRPr="00064D42" w:rsidRDefault="007E11AC" w:rsidP="007E11AC">
      <w:pPr>
        <w:rPr>
          <w:sz w:val="26"/>
          <w:szCs w:val="26"/>
        </w:rPr>
      </w:pPr>
    </w:p>
    <w:tbl>
      <w:tblPr>
        <w:tblStyle w:val="a5"/>
        <w:tblW w:w="0" w:type="auto"/>
        <w:tblInd w:w="108" w:type="dxa"/>
        <w:tblLook w:val="04A0" w:firstRow="1" w:lastRow="0" w:firstColumn="1" w:lastColumn="0" w:noHBand="0" w:noVBand="1"/>
      </w:tblPr>
      <w:tblGrid>
        <w:gridCol w:w="828"/>
        <w:gridCol w:w="4444"/>
        <w:gridCol w:w="1588"/>
        <w:gridCol w:w="2603"/>
      </w:tblGrid>
      <w:tr w:rsidR="007E11AC" w:rsidRPr="00064D42" w:rsidTr="00FD7DCC">
        <w:tc>
          <w:tcPr>
            <w:tcW w:w="1134" w:type="dxa"/>
          </w:tcPr>
          <w:p w:rsidR="007E11AC" w:rsidRPr="00064D42" w:rsidRDefault="007E11AC" w:rsidP="00FD7DCC">
            <w:pPr>
              <w:jc w:val="center"/>
              <w:rPr>
                <w:sz w:val="26"/>
                <w:szCs w:val="26"/>
              </w:rPr>
            </w:pPr>
            <w:r w:rsidRPr="00064D42">
              <w:rPr>
                <w:sz w:val="26"/>
                <w:szCs w:val="26"/>
              </w:rPr>
              <w:t>№ п/п</w:t>
            </w:r>
          </w:p>
        </w:tc>
        <w:tc>
          <w:tcPr>
            <w:tcW w:w="7371" w:type="dxa"/>
          </w:tcPr>
          <w:p w:rsidR="007E11AC" w:rsidRPr="00064D42" w:rsidRDefault="007E11AC" w:rsidP="00FD7DCC">
            <w:pPr>
              <w:jc w:val="center"/>
              <w:rPr>
                <w:sz w:val="26"/>
                <w:szCs w:val="26"/>
              </w:rPr>
            </w:pPr>
            <w:r w:rsidRPr="00064D42">
              <w:rPr>
                <w:sz w:val="26"/>
                <w:szCs w:val="26"/>
              </w:rPr>
              <w:t>Тема, разделы</w:t>
            </w:r>
          </w:p>
        </w:tc>
        <w:tc>
          <w:tcPr>
            <w:tcW w:w="2475" w:type="dxa"/>
          </w:tcPr>
          <w:p w:rsidR="007E11AC" w:rsidRPr="00064D42" w:rsidRDefault="007E11AC" w:rsidP="00FD7DCC">
            <w:pPr>
              <w:rPr>
                <w:sz w:val="26"/>
                <w:szCs w:val="26"/>
              </w:rPr>
            </w:pPr>
            <w:r w:rsidRPr="00064D42">
              <w:rPr>
                <w:sz w:val="26"/>
                <w:szCs w:val="26"/>
              </w:rPr>
              <w:t>Кол-во часов</w:t>
            </w:r>
          </w:p>
        </w:tc>
        <w:tc>
          <w:tcPr>
            <w:tcW w:w="3621" w:type="dxa"/>
          </w:tcPr>
          <w:p w:rsidR="007E11AC" w:rsidRPr="00064D42" w:rsidRDefault="007E11AC" w:rsidP="00FD7DCC">
            <w:pPr>
              <w:rPr>
                <w:sz w:val="26"/>
                <w:szCs w:val="26"/>
              </w:rPr>
            </w:pPr>
            <w:r w:rsidRPr="00064D42">
              <w:rPr>
                <w:sz w:val="26"/>
                <w:szCs w:val="26"/>
              </w:rPr>
              <w:t>Форма контроля</w:t>
            </w:r>
          </w:p>
        </w:tc>
      </w:tr>
      <w:tr w:rsidR="007E11AC" w:rsidRPr="00064D42" w:rsidTr="00FD7DCC">
        <w:tc>
          <w:tcPr>
            <w:tcW w:w="1134"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I</w:t>
            </w:r>
          </w:p>
        </w:tc>
        <w:tc>
          <w:tcPr>
            <w:tcW w:w="7371"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rPr>
              <w:t>Искусство первобытного общества и древнейших цивилизаций</w:t>
            </w:r>
          </w:p>
        </w:tc>
        <w:tc>
          <w:tcPr>
            <w:tcW w:w="2475" w:type="dxa"/>
          </w:tcPr>
          <w:p w:rsidR="007E11AC" w:rsidRPr="00942C68" w:rsidRDefault="007E11AC" w:rsidP="00FD7DCC">
            <w:pPr>
              <w:pStyle w:val="a4"/>
              <w:jc w:val="center"/>
              <w:rPr>
                <w:rFonts w:ascii="Times New Roman" w:hAnsi="Times New Roman"/>
                <w:sz w:val="26"/>
                <w:szCs w:val="26"/>
                <w:shd w:val="clear" w:color="auto" w:fill="FFFFFF"/>
              </w:rPr>
            </w:pPr>
            <w:r>
              <w:rPr>
                <w:rFonts w:ascii="Times New Roman" w:hAnsi="Times New Roman"/>
                <w:sz w:val="26"/>
                <w:szCs w:val="26"/>
                <w:shd w:val="clear" w:color="auto" w:fill="FFFFFF"/>
              </w:rPr>
              <w:t>11</w:t>
            </w:r>
          </w:p>
        </w:tc>
        <w:tc>
          <w:tcPr>
            <w:tcW w:w="3621" w:type="dxa"/>
          </w:tcPr>
          <w:p w:rsidR="007E11AC" w:rsidRPr="00064D42" w:rsidRDefault="007E11AC" w:rsidP="00FD7DCC">
            <w:pPr>
              <w:rPr>
                <w:sz w:val="26"/>
                <w:szCs w:val="26"/>
              </w:rPr>
            </w:pPr>
            <w:r>
              <w:rPr>
                <w:sz w:val="26"/>
                <w:szCs w:val="26"/>
              </w:rPr>
              <w:t xml:space="preserve"> Контрольный тест</w:t>
            </w:r>
          </w:p>
        </w:tc>
      </w:tr>
      <w:tr w:rsidR="007E11AC" w:rsidRPr="00064D42" w:rsidTr="00FD7DCC">
        <w:tc>
          <w:tcPr>
            <w:tcW w:w="1134"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II</w:t>
            </w:r>
          </w:p>
        </w:tc>
        <w:tc>
          <w:tcPr>
            <w:tcW w:w="7371"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rPr>
              <w:t>Искусство Античности</w:t>
            </w:r>
          </w:p>
        </w:tc>
        <w:tc>
          <w:tcPr>
            <w:tcW w:w="2475" w:type="dxa"/>
          </w:tcPr>
          <w:p w:rsidR="007E11AC" w:rsidRPr="00942C68" w:rsidRDefault="007E11AC" w:rsidP="00FD7DCC">
            <w:pPr>
              <w:pStyle w:val="a4"/>
              <w:jc w:val="center"/>
              <w:rPr>
                <w:rFonts w:ascii="Times New Roman" w:hAnsi="Times New Roman"/>
                <w:sz w:val="26"/>
                <w:szCs w:val="26"/>
                <w:shd w:val="clear" w:color="auto" w:fill="FFFFFF"/>
              </w:rPr>
            </w:pPr>
            <w:r>
              <w:rPr>
                <w:rFonts w:ascii="Times New Roman" w:hAnsi="Times New Roman"/>
                <w:sz w:val="26"/>
                <w:szCs w:val="26"/>
                <w:shd w:val="clear" w:color="auto" w:fill="FFFFFF"/>
              </w:rPr>
              <w:t>6</w:t>
            </w:r>
          </w:p>
        </w:tc>
        <w:tc>
          <w:tcPr>
            <w:tcW w:w="3621" w:type="dxa"/>
          </w:tcPr>
          <w:p w:rsidR="007E11AC" w:rsidRPr="00064D42" w:rsidRDefault="007E11AC" w:rsidP="00FD7DCC">
            <w:pPr>
              <w:rPr>
                <w:sz w:val="26"/>
                <w:szCs w:val="26"/>
              </w:rPr>
            </w:pPr>
            <w:r>
              <w:rPr>
                <w:sz w:val="26"/>
                <w:szCs w:val="26"/>
              </w:rPr>
              <w:t xml:space="preserve"> Контрольный тест</w:t>
            </w:r>
          </w:p>
        </w:tc>
      </w:tr>
      <w:tr w:rsidR="007E11AC" w:rsidRPr="00064D42" w:rsidTr="00FD7DCC">
        <w:tc>
          <w:tcPr>
            <w:tcW w:w="1134"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III</w:t>
            </w:r>
          </w:p>
        </w:tc>
        <w:tc>
          <w:tcPr>
            <w:tcW w:w="7371"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rPr>
              <w:t>Искусство Средних веков</w:t>
            </w:r>
          </w:p>
        </w:tc>
        <w:tc>
          <w:tcPr>
            <w:tcW w:w="2475" w:type="dxa"/>
          </w:tcPr>
          <w:p w:rsidR="007E11AC" w:rsidRPr="00942C68" w:rsidRDefault="007E11AC" w:rsidP="00FD7DCC">
            <w:pPr>
              <w:pStyle w:val="a4"/>
              <w:jc w:val="center"/>
              <w:rPr>
                <w:rFonts w:ascii="Times New Roman" w:hAnsi="Times New Roman"/>
                <w:sz w:val="26"/>
                <w:szCs w:val="26"/>
                <w:shd w:val="clear" w:color="auto" w:fill="FFFFFF"/>
              </w:rPr>
            </w:pPr>
            <w:r>
              <w:rPr>
                <w:rFonts w:ascii="Times New Roman" w:hAnsi="Times New Roman"/>
                <w:sz w:val="26"/>
                <w:szCs w:val="26"/>
                <w:shd w:val="clear" w:color="auto" w:fill="FFFFFF"/>
              </w:rPr>
              <w:t>8</w:t>
            </w:r>
          </w:p>
        </w:tc>
        <w:tc>
          <w:tcPr>
            <w:tcW w:w="3621" w:type="dxa"/>
          </w:tcPr>
          <w:p w:rsidR="007E11AC" w:rsidRPr="00064D42" w:rsidRDefault="007E11AC" w:rsidP="00FD7DCC">
            <w:pPr>
              <w:rPr>
                <w:sz w:val="26"/>
                <w:szCs w:val="26"/>
              </w:rPr>
            </w:pPr>
            <w:r>
              <w:rPr>
                <w:sz w:val="26"/>
                <w:szCs w:val="26"/>
              </w:rPr>
              <w:t xml:space="preserve"> Контрольная работа</w:t>
            </w:r>
          </w:p>
        </w:tc>
      </w:tr>
      <w:tr w:rsidR="007E11AC" w:rsidRPr="00064D42" w:rsidTr="00FD7DCC">
        <w:tc>
          <w:tcPr>
            <w:tcW w:w="1134"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IV</w:t>
            </w:r>
          </w:p>
        </w:tc>
        <w:tc>
          <w:tcPr>
            <w:tcW w:w="7371"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rPr>
              <w:t>Искусство средневекового Востока</w:t>
            </w:r>
          </w:p>
        </w:tc>
        <w:tc>
          <w:tcPr>
            <w:tcW w:w="2475" w:type="dxa"/>
          </w:tcPr>
          <w:p w:rsidR="007E11AC" w:rsidRPr="00942C68" w:rsidRDefault="007E11AC" w:rsidP="00FD7DCC">
            <w:pPr>
              <w:pStyle w:val="a4"/>
              <w:jc w:val="center"/>
              <w:rPr>
                <w:rFonts w:ascii="Times New Roman" w:hAnsi="Times New Roman"/>
                <w:sz w:val="26"/>
                <w:szCs w:val="26"/>
                <w:shd w:val="clear" w:color="auto" w:fill="FFFFFF"/>
              </w:rPr>
            </w:pPr>
            <w:r>
              <w:rPr>
                <w:rFonts w:ascii="Times New Roman" w:hAnsi="Times New Roman"/>
                <w:sz w:val="26"/>
                <w:szCs w:val="26"/>
                <w:shd w:val="clear" w:color="auto" w:fill="FFFFFF"/>
              </w:rPr>
              <w:t>5</w:t>
            </w:r>
          </w:p>
        </w:tc>
        <w:tc>
          <w:tcPr>
            <w:tcW w:w="3621" w:type="dxa"/>
          </w:tcPr>
          <w:p w:rsidR="007E11AC" w:rsidRPr="00064D42" w:rsidRDefault="007E11AC" w:rsidP="00FD7DCC">
            <w:pPr>
              <w:rPr>
                <w:sz w:val="26"/>
                <w:szCs w:val="26"/>
              </w:rPr>
            </w:pPr>
            <w:r>
              <w:rPr>
                <w:sz w:val="26"/>
                <w:szCs w:val="26"/>
              </w:rPr>
              <w:t xml:space="preserve"> Контрольный тест</w:t>
            </w:r>
          </w:p>
        </w:tc>
      </w:tr>
      <w:tr w:rsidR="007E11AC" w:rsidRPr="00064D42" w:rsidTr="00FD7DCC">
        <w:tc>
          <w:tcPr>
            <w:tcW w:w="1134"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V</w:t>
            </w:r>
          </w:p>
        </w:tc>
        <w:tc>
          <w:tcPr>
            <w:tcW w:w="7371" w:type="dxa"/>
          </w:tcPr>
          <w:p w:rsidR="007E11AC" w:rsidRPr="00027AA9" w:rsidRDefault="007E11AC" w:rsidP="00FD7DCC">
            <w:pPr>
              <w:pStyle w:val="a4"/>
              <w:jc w:val="both"/>
              <w:rPr>
                <w:rFonts w:ascii="Times New Roman" w:hAnsi="Times New Roman"/>
                <w:sz w:val="26"/>
                <w:szCs w:val="26"/>
              </w:rPr>
            </w:pPr>
            <w:r w:rsidRPr="00027AA9">
              <w:rPr>
                <w:rFonts w:ascii="Times New Roman" w:hAnsi="Times New Roman"/>
                <w:sz w:val="26"/>
                <w:szCs w:val="26"/>
              </w:rPr>
              <w:t>Искусство Возрождения</w:t>
            </w:r>
          </w:p>
        </w:tc>
        <w:tc>
          <w:tcPr>
            <w:tcW w:w="2475" w:type="dxa"/>
          </w:tcPr>
          <w:p w:rsidR="007E11AC" w:rsidRPr="00027AA9" w:rsidRDefault="007E11AC" w:rsidP="00FD7DCC">
            <w:pPr>
              <w:pStyle w:val="a4"/>
              <w:jc w:val="center"/>
              <w:rPr>
                <w:rFonts w:ascii="Times New Roman" w:hAnsi="Times New Roman"/>
                <w:sz w:val="26"/>
                <w:szCs w:val="26"/>
                <w:shd w:val="clear" w:color="auto" w:fill="FFFFFF"/>
                <w:lang w:val="en-US"/>
              </w:rPr>
            </w:pPr>
            <w:r>
              <w:rPr>
                <w:rFonts w:ascii="Times New Roman" w:hAnsi="Times New Roman"/>
                <w:sz w:val="26"/>
                <w:szCs w:val="26"/>
                <w:shd w:val="clear" w:color="auto" w:fill="FFFFFF"/>
              </w:rPr>
              <w:t>4</w:t>
            </w:r>
          </w:p>
        </w:tc>
        <w:tc>
          <w:tcPr>
            <w:tcW w:w="3621" w:type="dxa"/>
          </w:tcPr>
          <w:p w:rsidR="007E11AC" w:rsidRPr="00064D42" w:rsidRDefault="007E11AC" w:rsidP="00FD7DCC">
            <w:pPr>
              <w:rPr>
                <w:sz w:val="26"/>
                <w:szCs w:val="26"/>
              </w:rPr>
            </w:pPr>
            <w:r>
              <w:rPr>
                <w:sz w:val="26"/>
                <w:szCs w:val="26"/>
              </w:rPr>
              <w:t xml:space="preserve"> Контрольная работа</w:t>
            </w:r>
          </w:p>
        </w:tc>
      </w:tr>
    </w:tbl>
    <w:p w:rsidR="007E11AC" w:rsidRDefault="007E11AC" w:rsidP="007E11AC">
      <w:pPr>
        <w:jc w:val="center"/>
        <w:rPr>
          <w:sz w:val="26"/>
          <w:szCs w:val="26"/>
        </w:rPr>
      </w:pPr>
    </w:p>
    <w:p w:rsidR="007E11AC" w:rsidRPr="00FB689D" w:rsidRDefault="007E11AC" w:rsidP="007E11AC">
      <w:pPr>
        <w:jc w:val="center"/>
        <w:rPr>
          <w:sz w:val="26"/>
          <w:szCs w:val="26"/>
        </w:rPr>
      </w:pPr>
      <w:r w:rsidRPr="00FB689D">
        <w:rPr>
          <w:sz w:val="26"/>
          <w:szCs w:val="26"/>
        </w:rPr>
        <w:t>Тема</w:t>
      </w:r>
      <w:r>
        <w:rPr>
          <w:sz w:val="26"/>
          <w:szCs w:val="26"/>
        </w:rPr>
        <w:t>тический план по МХК для 11</w:t>
      </w:r>
      <w:r w:rsidRPr="00FB689D">
        <w:rPr>
          <w:sz w:val="26"/>
          <w:szCs w:val="26"/>
        </w:rPr>
        <w:t xml:space="preserve"> класса (34 недели,34 часа, 1ч/нед</w:t>
      </w:r>
      <w:r w:rsidR="00764C8D">
        <w:rPr>
          <w:sz w:val="26"/>
          <w:szCs w:val="26"/>
        </w:rPr>
        <w:t>.</w:t>
      </w:r>
      <w:r w:rsidRPr="00FB689D">
        <w:rPr>
          <w:sz w:val="26"/>
          <w:szCs w:val="26"/>
        </w:rPr>
        <w:t>)</w:t>
      </w:r>
    </w:p>
    <w:p w:rsidR="007E11AC" w:rsidRPr="00064D42" w:rsidRDefault="007E11AC" w:rsidP="007E11AC">
      <w:pPr>
        <w:jc w:val="center"/>
        <w:rPr>
          <w:sz w:val="26"/>
          <w:szCs w:val="26"/>
        </w:rPr>
      </w:pPr>
    </w:p>
    <w:tbl>
      <w:tblPr>
        <w:tblStyle w:val="a5"/>
        <w:tblW w:w="0" w:type="auto"/>
        <w:tblInd w:w="108" w:type="dxa"/>
        <w:tblLook w:val="04A0" w:firstRow="1" w:lastRow="0" w:firstColumn="1" w:lastColumn="0" w:noHBand="0" w:noVBand="1"/>
      </w:tblPr>
      <w:tblGrid>
        <w:gridCol w:w="824"/>
        <w:gridCol w:w="4281"/>
        <w:gridCol w:w="1769"/>
        <w:gridCol w:w="2589"/>
      </w:tblGrid>
      <w:tr w:rsidR="007E11AC" w:rsidRPr="00064D42" w:rsidTr="00FD7DCC">
        <w:trPr>
          <w:trHeight w:val="417"/>
        </w:trPr>
        <w:tc>
          <w:tcPr>
            <w:tcW w:w="1134" w:type="dxa"/>
          </w:tcPr>
          <w:p w:rsidR="007E11AC" w:rsidRPr="00064D42" w:rsidRDefault="007E11AC" w:rsidP="00FD7DCC">
            <w:pPr>
              <w:jc w:val="center"/>
              <w:rPr>
                <w:sz w:val="26"/>
                <w:szCs w:val="26"/>
              </w:rPr>
            </w:pPr>
            <w:r w:rsidRPr="00064D42">
              <w:rPr>
                <w:sz w:val="26"/>
                <w:szCs w:val="26"/>
              </w:rPr>
              <w:t>№ п/п</w:t>
            </w:r>
          </w:p>
        </w:tc>
        <w:tc>
          <w:tcPr>
            <w:tcW w:w="6946" w:type="dxa"/>
          </w:tcPr>
          <w:p w:rsidR="007E11AC" w:rsidRPr="00064D42" w:rsidRDefault="007E11AC" w:rsidP="00FD7DCC">
            <w:pPr>
              <w:jc w:val="center"/>
              <w:rPr>
                <w:sz w:val="26"/>
                <w:szCs w:val="26"/>
              </w:rPr>
            </w:pPr>
            <w:r w:rsidRPr="00064D42">
              <w:rPr>
                <w:sz w:val="26"/>
                <w:szCs w:val="26"/>
              </w:rPr>
              <w:t>Тема, разделы</w:t>
            </w:r>
          </w:p>
        </w:tc>
        <w:tc>
          <w:tcPr>
            <w:tcW w:w="2900" w:type="dxa"/>
          </w:tcPr>
          <w:p w:rsidR="007E11AC" w:rsidRPr="00064D42" w:rsidRDefault="007E11AC" w:rsidP="00FD7DCC">
            <w:pPr>
              <w:jc w:val="center"/>
              <w:rPr>
                <w:sz w:val="26"/>
                <w:szCs w:val="26"/>
              </w:rPr>
            </w:pPr>
            <w:r w:rsidRPr="00064D42">
              <w:rPr>
                <w:sz w:val="26"/>
                <w:szCs w:val="26"/>
              </w:rPr>
              <w:t>Кол-во часов</w:t>
            </w:r>
          </w:p>
        </w:tc>
        <w:tc>
          <w:tcPr>
            <w:tcW w:w="3621" w:type="dxa"/>
          </w:tcPr>
          <w:p w:rsidR="007E11AC" w:rsidRPr="00064D42" w:rsidRDefault="007E11AC" w:rsidP="00FD7DCC">
            <w:pPr>
              <w:jc w:val="center"/>
              <w:rPr>
                <w:sz w:val="26"/>
                <w:szCs w:val="26"/>
              </w:rPr>
            </w:pPr>
            <w:r w:rsidRPr="00064D42">
              <w:rPr>
                <w:sz w:val="26"/>
                <w:szCs w:val="26"/>
              </w:rPr>
              <w:t>Форма контроля</w:t>
            </w:r>
          </w:p>
        </w:tc>
      </w:tr>
      <w:tr w:rsidR="007E11AC" w:rsidRPr="00064D42" w:rsidTr="00FD7DCC">
        <w:tc>
          <w:tcPr>
            <w:tcW w:w="1134" w:type="dxa"/>
          </w:tcPr>
          <w:p w:rsidR="007E11AC" w:rsidRPr="00064D42" w:rsidRDefault="007E11AC" w:rsidP="00FD7DCC">
            <w:pPr>
              <w:jc w:val="center"/>
              <w:rPr>
                <w:sz w:val="26"/>
                <w:szCs w:val="26"/>
              </w:rPr>
            </w:pPr>
            <w:r w:rsidRPr="00027AA9">
              <w:rPr>
                <w:sz w:val="26"/>
                <w:szCs w:val="26"/>
                <w:shd w:val="clear" w:color="auto" w:fill="FFFFFF"/>
                <w:lang w:val="en-US"/>
              </w:rPr>
              <w:t>I</w:t>
            </w:r>
          </w:p>
        </w:tc>
        <w:tc>
          <w:tcPr>
            <w:tcW w:w="6946" w:type="dxa"/>
          </w:tcPr>
          <w:p w:rsidR="007E11AC" w:rsidRPr="00064D42" w:rsidRDefault="007E11AC" w:rsidP="00FD7DCC">
            <w:pPr>
              <w:rPr>
                <w:sz w:val="26"/>
                <w:szCs w:val="26"/>
              </w:rPr>
            </w:pPr>
            <w:r>
              <w:rPr>
                <w:sz w:val="26"/>
                <w:szCs w:val="26"/>
              </w:rPr>
              <w:t xml:space="preserve">Художественная культура </w:t>
            </w:r>
            <w:r w:rsidRPr="00027AA9">
              <w:rPr>
                <w:sz w:val="26"/>
                <w:szCs w:val="26"/>
              </w:rPr>
              <w:t>XII - XIII века</w:t>
            </w:r>
          </w:p>
        </w:tc>
        <w:tc>
          <w:tcPr>
            <w:tcW w:w="2900" w:type="dxa"/>
          </w:tcPr>
          <w:p w:rsidR="007E11AC" w:rsidRPr="00064D42" w:rsidRDefault="007E11AC" w:rsidP="00FD7DCC">
            <w:pPr>
              <w:jc w:val="center"/>
              <w:rPr>
                <w:sz w:val="26"/>
                <w:szCs w:val="26"/>
              </w:rPr>
            </w:pPr>
            <w:r>
              <w:rPr>
                <w:sz w:val="26"/>
                <w:szCs w:val="26"/>
              </w:rPr>
              <w:t>15</w:t>
            </w:r>
          </w:p>
        </w:tc>
        <w:tc>
          <w:tcPr>
            <w:tcW w:w="3621" w:type="dxa"/>
          </w:tcPr>
          <w:p w:rsidR="007E11AC" w:rsidRPr="00064D42" w:rsidRDefault="007E11AC" w:rsidP="00FD7DCC">
            <w:pPr>
              <w:rPr>
                <w:sz w:val="26"/>
                <w:szCs w:val="26"/>
              </w:rPr>
            </w:pPr>
            <w:r>
              <w:rPr>
                <w:sz w:val="26"/>
                <w:szCs w:val="26"/>
              </w:rPr>
              <w:t xml:space="preserve"> Контрольная работа</w:t>
            </w:r>
          </w:p>
        </w:tc>
      </w:tr>
      <w:tr w:rsidR="007E11AC" w:rsidRPr="00064D42" w:rsidTr="00FD7DCC">
        <w:tc>
          <w:tcPr>
            <w:tcW w:w="1134"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lastRenderedPageBreak/>
              <w:t>II</w:t>
            </w:r>
          </w:p>
        </w:tc>
        <w:tc>
          <w:tcPr>
            <w:tcW w:w="6946"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rPr>
              <w:t>Художественная культура XIX</w:t>
            </w:r>
            <w:r>
              <w:rPr>
                <w:rFonts w:ascii="Times New Roman" w:hAnsi="Times New Roman"/>
                <w:sz w:val="26"/>
                <w:szCs w:val="26"/>
              </w:rPr>
              <w:t xml:space="preserve"> века.</w:t>
            </w:r>
          </w:p>
        </w:tc>
        <w:tc>
          <w:tcPr>
            <w:tcW w:w="2900" w:type="dxa"/>
          </w:tcPr>
          <w:p w:rsidR="007E11AC" w:rsidRPr="00027AA9" w:rsidRDefault="007E11AC" w:rsidP="00FD7DCC">
            <w:pPr>
              <w:pStyle w:val="a4"/>
              <w:jc w:val="center"/>
              <w:rPr>
                <w:rFonts w:ascii="Times New Roman" w:hAnsi="Times New Roman"/>
                <w:sz w:val="26"/>
                <w:szCs w:val="26"/>
                <w:shd w:val="clear" w:color="auto" w:fill="FFFFFF"/>
              </w:rPr>
            </w:pPr>
            <w:r>
              <w:rPr>
                <w:rFonts w:ascii="Times New Roman" w:hAnsi="Times New Roman"/>
                <w:sz w:val="26"/>
                <w:szCs w:val="26"/>
                <w:shd w:val="clear" w:color="auto" w:fill="FFFFFF"/>
              </w:rPr>
              <w:t>1</w:t>
            </w:r>
            <w:r w:rsidRPr="00027AA9">
              <w:rPr>
                <w:rFonts w:ascii="Times New Roman" w:hAnsi="Times New Roman"/>
                <w:sz w:val="26"/>
                <w:szCs w:val="26"/>
                <w:shd w:val="clear" w:color="auto" w:fill="FFFFFF"/>
              </w:rPr>
              <w:t>2</w:t>
            </w:r>
          </w:p>
        </w:tc>
        <w:tc>
          <w:tcPr>
            <w:tcW w:w="3621" w:type="dxa"/>
          </w:tcPr>
          <w:p w:rsidR="007E11AC" w:rsidRPr="00064D42" w:rsidRDefault="007E11AC" w:rsidP="00FD7DCC">
            <w:pPr>
              <w:rPr>
                <w:sz w:val="26"/>
                <w:szCs w:val="26"/>
              </w:rPr>
            </w:pPr>
            <w:r>
              <w:rPr>
                <w:sz w:val="26"/>
                <w:szCs w:val="26"/>
              </w:rPr>
              <w:t xml:space="preserve"> Контрольная работа</w:t>
            </w:r>
          </w:p>
        </w:tc>
      </w:tr>
      <w:tr w:rsidR="007E11AC" w:rsidRPr="00064D42" w:rsidTr="00FD7DCC">
        <w:tc>
          <w:tcPr>
            <w:tcW w:w="1134" w:type="dxa"/>
          </w:tcPr>
          <w:p w:rsidR="007E11AC" w:rsidRPr="00027AA9" w:rsidRDefault="007E11AC" w:rsidP="00FD7DCC">
            <w:pPr>
              <w:pStyle w:val="a4"/>
              <w:jc w:val="center"/>
              <w:rPr>
                <w:rFonts w:ascii="Times New Roman" w:hAnsi="Times New Roman"/>
                <w:sz w:val="26"/>
                <w:szCs w:val="26"/>
                <w:shd w:val="clear" w:color="auto" w:fill="FFFFFF"/>
                <w:lang w:val="en-US"/>
              </w:rPr>
            </w:pPr>
            <w:r w:rsidRPr="00027AA9">
              <w:rPr>
                <w:rFonts w:ascii="Times New Roman" w:hAnsi="Times New Roman"/>
                <w:sz w:val="26"/>
                <w:szCs w:val="26"/>
                <w:shd w:val="clear" w:color="auto" w:fill="FFFFFF"/>
                <w:lang w:val="en-US"/>
              </w:rPr>
              <w:t>III</w:t>
            </w:r>
          </w:p>
        </w:tc>
        <w:tc>
          <w:tcPr>
            <w:tcW w:w="6946" w:type="dxa"/>
          </w:tcPr>
          <w:p w:rsidR="007E11AC" w:rsidRPr="00027AA9" w:rsidRDefault="007E11AC" w:rsidP="00FD7DCC">
            <w:pPr>
              <w:pStyle w:val="a4"/>
              <w:jc w:val="both"/>
              <w:rPr>
                <w:rFonts w:ascii="Times New Roman" w:hAnsi="Times New Roman"/>
                <w:sz w:val="26"/>
                <w:szCs w:val="26"/>
                <w:shd w:val="clear" w:color="auto" w:fill="FFFFFF"/>
              </w:rPr>
            </w:pPr>
            <w:r w:rsidRPr="00027AA9">
              <w:rPr>
                <w:rFonts w:ascii="Times New Roman" w:hAnsi="Times New Roman"/>
                <w:sz w:val="26"/>
                <w:szCs w:val="26"/>
              </w:rPr>
              <w:t>Художественная культура конца XIX - XX века</w:t>
            </w:r>
          </w:p>
        </w:tc>
        <w:tc>
          <w:tcPr>
            <w:tcW w:w="2900" w:type="dxa"/>
          </w:tcPr>
          <w:p w:rsidR="007E11AC" w:rsidRPr="00027AA9" w:rsidRDefault="007E11AC" w:rsidP="00FD7DCC">
            <w:pPr>
              <w:pStyle w:val="a4"/>
              <w:jc w:val="center"/>
              <w:rPr>
                <w:rFonts w:ascii="Times New Roman" w:hAnsi="Times New Roman"/>
                <w:sz w:val="26"/>
                <w:szCs w:val="26"/>
                <w:shd w:val="clear" w:color="auto" w:fill="FFFFFF"/>
              </w:rPr>
            </w:pPr>
            <w:r>
              <w:rPr>
                <w:rFonts w:ascii="Times New Roman" w:hAnsi="Times New Roman"/>
                <w:sz w:val="26"/>
                <w:szCs w:val="26"/>
                <w:shd w:val="clear" w:color="auto" w:fill="FFFFFF"/>
              </w:rPr>
              <w:t>7</w:t>
            </w:r>
          </w:p>
        </w:tc>
        <w:tc>
          <w:tcPr>
            <w:tcW w:w="3621" w:type="dxa"/>
          </w:tcPr>
          <w:p w:rsidR="007E11AC" w:rsidRPr="00064D42" w:rsidRDefault="007E11AC" w:rsidP="00FD7DCC">
            <w:pPr>
              <w:rPr>
                <w:sz w:val="26"/>
                <w:szCs w:val="26"/>
              </w:rPr>
            </w:pPr>
            <w:r>
              <w:rPr>
                <w:sz w:val="26"/>
                <w:szCs w:val="26"/>
              </w:rPr>
              <w:t xml:space="preserve"> К</w:t>
            </w:r>
            <w:r w:rsidRPr="00064D42">
              <w:rPr>
                <w:sz w:val="26"/>
                <w:szCs w:val="26"/>
              </w:rPr>
              <w:t>онтрольный тест</w:t>
            </w:r>
          </w:p>
        </w:tc>
      </w:tr>
    </w:tbl>
    <w:p w:rsidR="007E11AC" w:rsidRDefault="007E11AC" w:rsidP="007E11AC">
      <w:pPr>
        <w:jc w:val="center"/>
        <w:rPr>
          <w:sz w:val="26"/>
          <w:szCs w:val="26"/>
        </w:rPr>
      </w:pPr>
    </w:p>
    <w:p w:rsidR="007E11AC" w:rsidRDefault="007E11AC" w:rsidP="007E11AC">
      <w:pPr>
        <w:pStyle w:val="a4"/>
        <w:jc w:val="both"/>
        <w:rPr>
          <w:rFonts w:ascii="Times New Roman" w:hAnsi="Times New Roman"/>
          <w:sz w:val="26"/>
          <w:szCs w:val="26"/>
        </w:rPr>
      </w:pPr>
    </w:p>
    <w:p w:rsidR="007E11AC" w:rsidRPr="000A710F" w:rsidRDefault="007E11AC" w:rsidP="007E11AC">
      <w:pPr>
        <w:jc w:val="center"/>
        <w:rPr>
          <w:sz w:val="26"/>
          <w:szCs w:val="26"/>
        </w:rPr>
      </w:pPr>
      <w:r w:rsidRPr="000A710F">
        <w:rPr>
          <w:sz w:val="26"/>
          <w:szCs w:val="26"/>
        </w:rPr>
        <w:t>Учебно-методический комплекс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7226"/>
      </w:tblGrid>
      <w:tr w:rsidR="007E11AC" w:rsidRPr="000A710F" w:rsidTr="00FD7DCC">
        <w:trPr>
          <w:trHeight w:val="606"/>
        </w:trPr>
        <w:tc>
          <w:tcPr>
            <w:tcW w:w="2802" w:type="dxa"/>
          </w:tcPr>
          <w:p w:rsidR="007E11AC" w:rsidRPr="000A710F" w:rsidRDefault="007E11AC" w:rsidP="00FD7DCC">
            <w:pPr>
              <w:pStyle w:val="a4"/>
              <w:rPr>
                <w:rFonts w:ascii="Times New Roman" w:hAnsi="Times New Roman"/>
                <w:sz w:val="26"/>
                <w:szCs w:val="26"/>
              </w:rPr>
            </w:pPr>
            <w:r w:rsidRPr="000A710F">
              <w:rPr>
                <w:rFonts w:ascii="Times New Roman" w:hAnsi="Times New Roman"/>
                <w:sz w:val="26"/>
                <w:szCs w:val="26"/>
              </w:rPr>
              <w:t>Программа</w:t>
            </w:r>
          </w:p>
        </w:tc>
        <w:tc>
          <w:tcPr>
            <w:tcW w:w="11907" w:type="dxa"/>
          </w:tcPr>
          <w:p w:rsidR="007E11AC" w:rsidRPr="000A710F" w:rsidRDefault="007E11AC" w:rsidP="00FD7DCC">
            <w:pPr>
              <w:pStyle w:val="a4"/>
              <w:rPr>
                <w:rFonts w:ascii="Times New Roman" w:hAnsi="Times New Roman"/>
                <w:sz w:val="26"/>
                <w:szCs w:val="26"/>
              </w:rPr>
            </w:pPr>
            <w:r w:rsidRPr="000A710F">
              <w:rPr>
                <w:rFonts w:ascii="Times New Roman" w:hAnsi="Times New Roman"/>
                <w:sz w:val="26"/>
                <w:szCs w:val="26"/>
              </w:rPr>
              <w:t>Программы для общеобразовательных учреждений « Мировая художественная культура» 5-11 классы. Автор: Данилова Г.И. Москва Дрофа 20014год.</w:t>
            </w:r>
          </w:p>
        </w:tc>
      </w:tr>
      <w:tr w:rsidR="007E11AC" w:rsidRPr="000A710F" w:rsidTr="00FD7DCC">
        <w:trPr>
          <w:trHeight w:val="579"/>
        </w:trPr>
        <w:tc>
          <w:tcPr>
            <w:tcW w:w="2802" w:type="dxa"/>
          </w:tcPr>
          <w:p w:rsidR="007E11AC" w:rsidRPr="000A710F" w:rsidRDefault="007E11AC" w:rsidP="00FD7DCC">
            <w:pPr>
              <w:pStyle w:val="a4"/>
              <w:rPr>
                <w:rFonts w:ascii="Times New Roman" w:hAnsi="Times New Roman"/>
                <w:sz w:val="26"/>
                <w:szCs w:val="26"/>
              </w:rPr>
            </w:pPr>
            <w:r w:rsidRPr="000A710F">
              <w:rPr>
                <w:rFonts w:ascii="Times New Roman" w:hAnsi="Times New Roman"/>
                <w:sz w:val="26"/>
                <w:szCs w:val="26"/>
              </w:rPr>
              <w:t>Учебник</w:t>
            </w:r>
          </w:p>
        </w:tc>
        <w:tc>
          <w:tcPr>
            <w:tcW w:w="11907" w:type="dxa"/>
          </w:tcPr>
          <w:p w:rsidR="007E11AC" w:rsidRPr="000A710F" w:rsidRDefault="007E11AC" w:rsidP="00FD7DCC">
            <w:pPr>
              <w:pStyle w:val="a4"/>
              <w:numPr>
                <w:ilvl w:val="0"/>
                <w:numId w:val="9"/>
              </w:numPr>
              <w:rPr>
                <w:rFonts w:ascii="Times New Roman" w:hAnsi="Times New Roman"/>
                <w:sz w:val="26"/>
                <w:szCs w:val="26"/>
              </w:rPr>
            </w:pPr>
            <w:r w:rsidRPr="000A710F">
              <w:rPr>
                <w:rFonts w:ascii="Times New Roman" w:hAnsi="Times New Roman"/>
                <w:sz w:val="26"/>
                <w:szCs w:val="26"/>
              </w:rPr>
              <w:t>«Мировая художественная культура»10 класс. Москва «Дрофа» 2015 год. Автор: Данилова Г. И.</w:t>
            </w:r>
          </w:p>
          <w:p w:rsidR="007E11AC" w:rsidRPr="000A710F" w:rsidRDefault="007E11AC" w:rsidP="00FD7DCC">
            <w:pPr>
              <w:pStyle w:val="a4"/>
              <w:numPr>
                <w:ilvl w:val="0"/>
                <w:numId w:val="9"/>
              </w:numPr>
              <w:rPr>
                <w:rFonts w:ascii="Times New Roman" w:hAnsi="Times New Roman"/>
                <w:sz w:val="26"/>
                <w:szCs w:val="26"/>
              </w:rPr>
            </w:pPr>
            <w:r w:rsidRPr="000A710F">
              <w:rPr>
                <w:rFonts w:ascii="Times New Roman" w:hAnsi="Times New Roman"/>
                <w:sz w:val="26"/>
                <w:szCs w:val="26"/>
              </w:rPr>
              <w:t>«Мировая художественная культура»10 класс. Москва «Дрофа» 2015 год. Автор: Данилова Г. И.</w:t>
            </w:r>
          </w:p>
        </w:tc>
      </w:tr>
      <w:tr w:rsidR="007E11AC" w:rsidRPr="000A710F" w:rsidTr="00FD7DCC">
        <w:trPr>
          <w:trHeight w:val="1423"/>
        </w:trPr>
        <w:tc>
          <w:tcPr>
            <w:tcW w:w="2802" w:type="dxa"/>
          </w:tcPr>
          <w:p w:rsidR="007E11AC" w:rsidRPr="000A710F" w:rsidRDefault="007E11AC" w:rsidP="00FD7DCC">
            <w:pPr>
              <w:pStyle w:val="a4"/>
              <w:rPr>
                <w:rFonts w:ascii="Times New Roman" w:hAnsi="Times New Roman"/>
                <w:sz w:val="26"/>
                <w:szCs w:val="26"/>
              </w:rPr>
            </w:pPr>
            <w:r w:rsidRPr="000A710F">
              <w:rPr>
                <w:rFonts w:ascii="Times New Roman" w:hAnsi="Times New Roman"/>
                <w:sz w:val="26"/>
                <w:szCs w:val="26"/>
              </w:rPr>
              <w:t>Учебно-методические пособия для учителя</w:t>
            </w:r>
          </w:p>
        </w:tc>
        <w:tc>
          <w:tcPr>
            <w:tcW w:w="11907" w:type="dxa"/>
          </w:tcPr>
          <w:p w:rsidR="007E11AC" w:rsidRPr="000A710F" w:rsidRDefault="007E11AC" w:rsidP="00FD7DCC">
            <w:pPr>
              <w:pStyle w:val="a4"/>
              <w:rPr>
                <w:rFonts w:ascii="Times New Roman" w:hAnsi="Times New Roman"/>
                <w:sz w:val="26"/>
                <w:szCs w:val="26"/>
              </w:rPr>
            </w:pPr>
            <w:r w:rsidRPr="000A710F">
              <w:rPr>
                <w:rFonts w:ascii="Times New Roman" w:hAnsi="Times New Roman"/>
                <w:sz w:val="26"/>
                <w:szCs w:val="26"/>
              </w:rPr>
              <w:t xml:space="preserve">Тематическое и поурочное планирование « Мировая художественная культура» Москва «Дрофа»2015год. Автор : Данилова Г.И., « Мировая художественная культура» ЗАО </w:t>
            </w:r>
          </w:p>
          <w:p w:rsidR="007E11AC" w:rsidRPr="000A710F" w:rsidRDefault="007E11AC" w:rsidP="00FD7DCC">
            <w:pPr>
              <w:pStyle w:val="a4"/>
              <w:rPr>
                <w:rFonts w:ascii="Times New Roman" w:hAnsi="Times New Roman"/>
                <w:sz w:val="26"/>
                <w:szCs w:val="26"/>
              </w:rPr>
            </w:pPr>
            <w:r w:rsidRPr="000A710F">
              <w:rPr>
                <w:rFonts w:ascii="Times New Roman" w:hAnsi="Times New Roman"/>
                <w:sz w:val="26"/>
                <w:szCs w:val="26"/>
              </w:rPr>
              <w:t xml:space="preserve">« ИНФОСТУДИЯ  ЭКОН» по заказу Министерства образования РФ Методические рекомендации преподавателям. Главный консультант Данилова Г.И. </w:t>
            </w:r>
          </w:p>
          <w:p w:rsidR="007E11AC" w:rsidRPr="000A710F" w:rsidRDefault="007E11AC" w:rsidP="00FD7DCC">
            <w:pPr>
              <w:pStyle w:val="a4"/>
              <w:rPr>
                <w:rFonts w:ascii="Times New Roman" w:hAnsi="Times New Roman"/>
                <w:sz w:val="26"/>
                <w:szCs w:val="26"/>
              </w:rPr>
            </w:pPr>
            <w:r w:rsidRPr="000A710F">
              <w:rPr>
                <w:rFonts w:ascii="Times New Roman" w:hAnsi="Times New Roman"/>
                <w:sz w:val="26"/>
                <w:szCs w:val="26"/>
              </w:rPr>
              <w:t>(эл. пособие.)</w:t>
            </w:r>
          </w:p>
        </w:tc>
      </w:tr>
      <w:tr w:rsidR="007E11AC" w:rsidRPr="000A710F" w:rsidTr="00FD7DCC">
        <w:trPr>
          <w:trHeight w:val="1260"/>
        </w:trPr>
        <w:tc>
          <w:tcPr>
            <w:tcW w:w="2802" w:type="dxa"/>
          </w:tcPr>
          <w:p w:rsidR="007E11AC" w:rsidRPr="000A710F" w:rsidRDefault="007E11AC" w:rsidP="00FD7DCC">
            <w:pPr>
              <w:pStyle w:val="a4"/>
              <w:rPr>
                <w:rFonts w:ascii="Times New Roman" w:hAnsi="Times New Roman"/>
                <w:sz w:val="26"/>
                <w:szCs w:val="26"/>
              </w:rPr>
            </w:pPr>
            <w:r w:rsidRPr="000A710F">
              <w:rPr>
                <w:rFonts w:ascii="Times New Roman" w:hAnsi="Times New Roman"/>
                <w:sz w:val="26"/>
                <w:szCs w:val="26"/>
              </w:rPr>
              <w:t>Дидактические материалы</w:t>
            </w:r>
          </w:p>
        </w:tc>
        <w:tc>
          <w:tcPr>
            <w:tcW w:w="11907" w:type="dxa"/>
          </w:tcPr>
          <w:p w:rsidR="007E11AC" w:rsidRPr="000A710F" w:rsidRDefault="007E11AC" w:rsidP="00FD7DCC">
            <w:pPr>
              <w:pStyle w:val="a4"/>
              <w:rPr>
                <w:rFonts w:ascii="Times New Roman" w:hAnsi="Times New Roman"/>
                <w:sz w:val="26"/>
                <w:szCs w:val="26"/>
              </w:rPr>
            </w:pPr>
            <w:r w:rsidRPr="000A710F">
              <w:rPr>
                <w:rFonts w:ascii="Times New Roman" w:hAnsi="Times New Roman"/>
                <w:sz w:val="26"/>
                <w:szCs w:val="26"/>
              </w:rPr>
              <w:t xml:space="preserve">Электронные пособия: « Учимся понимать живопись», </w:t>
            </w:r>
          </w:p>
          <w:p w:rsidR="007E11AC" w:rsidRPr="000A710F" w:rsidRDefault="007E11AC" w:rsidP="00FD7DCC">
            <w:pPr>
              <w:pStyle w:val="a4"/>
              <w:rPr>
                <w:rFonts w:ascii="Times New Roman" w:hAnsi="Times New Roman"/>
                <w:sz w:val="26"/>
                <w:szCs w:val="26"/>
              </w:rPr>
            </w:pPr>
            <w:r w:rsidRPr="000A710F">
              <w:rPr>
                <w:rFonts w:ascii="Times New Roman" w:hAnsi="Times New Roman"/>
                <w:sz w:val="26"/>
                <w:szCs w:val="26"/>
              </w:rPr>
              <w:t>« Художественная энциклопедия зарубежного классического искусства», « Шедевры русской живописи», « Учимся понимать музыку», « История древнего мира и средних веков», электронный вариант Уроков МХК « История развития архитектуры и скульптуры»</w:t>
            </w:r>
          </w:p>
        </w:tc>
      </w:tr>
    </w:tbl>
    <w:p w:rsidR="007E11AC" w:rsidRPr="000A710F" w:rsidRDefault="007E11AC" w:rsidP="007E11AC">
      <w:pPr>
        <w:ind w:firstLine="567"/>
        <w:jc w:val="center"/>
        <w:rPr>
          <w:b/>
          <w:i/>
          <w:color w:val="000000" w:themeColor="text1"/>
          <w:sz w:val="26"/>
          <w:szCs w:val="26"/>
        </w:rPr>
      </w:pPr>
    </w:p>
    <w:p w:rsidR="007E11AC" w:rsidRPr="000A710F" w:rsidRDefault="007E11AC" w:rsidP="007E11AC">
      <w:pPr>
        <w:pStyle w:val="a4"/>
        <w:jc w:val="center"/>
        <w:rPr>
          <w:rFonts w:ascii="Times New Roman" w:hAnsi="Times New Roman"/>
          <w:b/>
          <w:color w:val="000000" w:themeColor="text1"/>
          <w:sz w:val="26"/>
          <w:szCs w:val="26"/>
        </w:rPr>
      </w:pPr>
      <w:r w:rsidRPr="000A710F">
        <w:rPr>
          <w:rFonts w:ascii="Times New Roman" w:hAnsi="Times New Roman"/>
          <w:b/>
          <w:color w:val="000000" w:themeColor="text1"/>
          <w:sz w:val="26"/>
          <w:szCs w:val="26"/>
        </w:rPr>
        <w:t>Список  цифровых образовательных ресурсов:</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ЭСУН «История искусства» 10-11 класс</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ЦОР «Художественная энциклопедия зарубежного классического искусства»</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ЦОР «Эрмитаж. Искусство Западной Европы»</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ЦОР Кирилл и Мефодий  «Шедевры русской живописи»</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ЦОР «Мировая художественная культура»</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Электронные пособия: « Учимся понимать живопись»,</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 Художественная энциклопедия зарубежного классического искусства»</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 Шедевры русской живописи», « Учимся понимать музыку»</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 История древнего мира и средних веков» электронный вариант</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Уроков МХК « История развития архитектуры и скульптуры»</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 xml:space="preserve">«Архитектура </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 xml:space="preserve">12. </w:t>
      </w:r>
      <w:hyperlink r:id="rId6" w:history="1">
        <w:r w:rsidRPr="000A710F">
          <w:rPr>
            <w:rStyle w:val="a7"/>
            <w:color w:val="000000" w:themeColor="text1"/>
            <w:sz w:val="26"/>
            <w:szCs w:val="26"/>
          </w:rPr>
          <w:t>http://iskusstvo.nios.ru/p37aa1.html</w:t>
        </w:r>
      </w:hyperlink>
      <w:r w:rsidRPr="000A710F">
        <w:rPr>
          <w:rFonts w:ascii="Times New Roman" w:hAnsi="Times New Roman"/>
          <w:color w:val="000000" w:themeColor="text1"/>
          <w:sz w:val="26"/>
          <w:szCs w:val="26"/>
        </w:rPr>
        <w:t xml:space="preserve"> </w:t>
      </w:r>
      <w:r w:rsidR="00350261" w:rsidRPr="000A710F">
        <w:rPr>
          <w:rFonts w:ascii="Times New Roman" w:hAnsi="Times New Roman"/>
          <w:color w:val="000000" w:themeColor="text1"/>
          <w:sz w:val="26"/>
          <w:szCs w:val="26"/>
        </w:rPr>
        <w:fldChar w:fldCharType="begin"/>
      </w:r>
      <w:r w:rsidRPr="000A710F">
        <w:rPr>
          <w:rFonts w:ascii="Times New Roman" w:hAnsi="Times New Roman"/>
          <w:color w:val="000000" w:themeColor="text1"/>
          <w:sz w:val="26"/>
          <w:szCs w:val="26"/>
        </w:rPr>
        <w:instrText xml:space="preserve"> HYPERLINK "http://nsportal.ru/shkola/mirovaya-khudozhestvennaya-kultura/library </w:instrText>
      </w:r>
    </w:p>
    <w:p w:rsidR="007E11AC" w:rsidRPr="000A710F" w:rsidRDefault="007E11AC" w:rsidP="007E11AC">
      <w:pPr>
        <w:pStyle w:val="a4"/>
        <w:numPr>
          <w:ilvl w:val="0"/>
          <w:numId w:val="8"/>
        </w:numPr>
        <w:jc w:val="both"/>
        <w:rPr>
          <w:rStyle w:val="a7"/>
          <w:color w:val="000000" w:themeColor="text1"/>
          <w:sz w:val="26"/>
          <w:szCs w:val="26"/>
        </w:rPr>
      </w:pPr>
      <w:r w:rsidRPr="000A710F">
        <w:rPr>
          <w:rFonts w:ascii="Times New Roman" w:hAnsi="Times New Roman"/>
          <w:color w:val="000000" w:themeColor="text1"/>
          <w:sz w:val="26"/>
          <w:szCs w:val="26"/>
        </w:rPr>
        <w:instrText xml:space="preserve">" </w:instrText>
      </w:r>
      <w:r w:rsidR="00350261" w:rsidRPr="000A710F">
        <w:rPr>
          <w:rFonts w:ascii="Times New Roman" w:hAnsi="Times New Roman"/>
          <w:color w:val="000000" w:themeColor="text1"/>
          <w:sz w:val="26"/>
          <w:szCs w:val="26"/>
        </w:rPr>
        <w:fldChar w:fldCharType="separate"/>
      </w:r>
      <w:r w:rsidRPr="000A710F">
        <w:rPr>
          <w:rStyle w:val="a7"/>
          <w:color w:val="000000" w:themeColor="text1"/>
          <w:sz w:val="26"/>
          <w:szCs w:val="26"/>
        </w:rPr>
        <w:t xml:space="preserve">http://nsportal.ru/shkola/mirovaya-khudozhestvennaya-kultura/library </w:t>
      </w:r>
    </w:p>
    <w:p w:rsidR="007E11AC" w:rsidRPr="000A710F" w:rsidRDefault="00350261"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fldChar w:fldCharType="end"/>
      </w:r>
      <w:r w:rsidR="007E11AC" w:rsidRPr="000A710F">
        <w:rPr>
          <w:rFonts w:ascii="Times New Roman" w:hAnsi="Times New Roman"/>
          <w:color w:val="000000" w:themeColor="text1"/>
          <w:sz w:val="26"/>
          <w:szCs w:val="26"/>
        </w:rPr>
        <w:t xml:space="preserve"> </w:t>
      </w:r>
      <w:hyperlink r:id="rId7" w:history="1">
        <w:r w:rsidR="007E11AC" w:rsidRPr="000A710F">
          <w:rPr>
            <w:rStyle w:val="a7"/>
            <w:color w:val="000000" w:themeColor="text1"/>
            <w:sz w:val="26"/>
            <w:szCs w:val="26"/>
          </w:rPr>
          <w:t>http://evgg-71.narod.ru/metodika_prepodavaniya_mhk/</w:t>
        </w:r>
      </w:hyperlink>
      <w:r w:rsidR="007E11AC" w:rsidRPr="000A710F">
        <w:rPr>
          <w:rFonts w:ascii="Times New Roman" w:hAnsi="Times New Roman"/>
          <w:color w:val="000000" w:themeColor="text1"/>
          <w:sz w:val="26"/>
          <w:szCs w:val="26"/>
        </w:rPr>
        <w:t xml:space="preserve"> </w:t>
      </w:r>
    </w:p>
    <w:p w:rsidR="007E11AC" w:rsidRPr="000A710F" w:rsidRDefault="007E11AC"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t xml:space="preserve">14 </w:t>
      </w:r>
      <w:r w:rsidR="00350261" w:rsidRPr="000A710F">
        <w:rPr>
          <w:rFonts w:ascii="Times New Roman" w:hAnsi="Times New Roman"/>
          <w:color w:val="000000" w:themeColor="text1"/>
          <w:sz w:val="26"/>
          <w:szCs w:val="26"/>
        </w:rPr>
        <w:fldChar w:fldCharType="begin"/>
      </w:r>
      <w:r w:rsidRPr="000A710F">
        <w:rPr>
          <w:rFonts w:ascii="Times New Roman" w:hAnsi="Times New Roman"/>
          <w:color w:val="000000" w:themeColor="text1"/>
          <w:sz w:val="26"/>
          <w:szCs w:val="26"/>
        </w:rPr>
        <w:instrText xml:space="preserve"> HYPERLINK "http://omczo.org/publ/182-1-0-506 </w:instrText>
      </w:r>
    </w:p>
    <w:p w:rsidR="007E11AC" w:rsidRPr="000A710F" w:rsidRDefault="007E11AC" w:rsidP="007E11AC">
      <w:pPr>
        <w:pStyle w:val="a4"/>
        <w:numPr>
          <w:ilvl w:val="0"/>
          <w:numId w:val="8"/>
        </w:numPr>
        <w:jc w:val="both"/>
        <w:rPr>
          <w:rStyle w:val="a7"/>
          <w:color w:val="000000" w:themeColor="text1"/>
          <w:sz w:val="26"/>
          <w:szCs w:val="26"/>
        </w:rPr>
      </w:pPr>
      <w:r w:rsidRPr="000A710F">
        <w:rPr>
          <w:rFonts w:ascii="Times New Roman" w:hAnsi="Times New Roman"/>
          <w:color w:val="000000" w:themeColor="text1"/>
          <w:sz w:val="26"/>
          <w:szCs w:val="26"/>
        </w:rPr>
        <w:instrText xml:space="preserve">" </w:instrText>
      </w:r>
      <w:r w:rsidR="00350261" w:rsidRPr="000A710F">
        <w:rPr>
          <w:rFonts w:ascii="Times New Roman" w:hAnsi="Times New Roman"/>
          <w:color w:val="000000" w:themeColor="text1"/>
          <w:sz w:val="26"/>
          <w:szCs w:val="26"/>
        </w:rPr>
        <w:fldChar w:fldCharType="separate"/>
      </w:r>
      <w:r w:rsidRPr="000A710F">
        <w:rPr>
          <w:rStyle w:val="a7"/>
          <w:color w:val="000000" w:themeColor="text1"/>
          <w:sz w:val="26"/>
          <w:szCs w:val="26"/>
        </w:rPr>
        <w:t xml:space="preserve">http://omczo.org/publ/182-1-0-506 </w:t>
      </w:r>
    </w:p>
    <w:p w:rsidR="007E11AC" w:rsidRPr="000A710F" w:rsidRDefault="00350261" w:rsidP="007E11AC">
      <w:pPr>
        <w:pStyle w:val="a4"/>
        <w:numPr>
          <w:ilvl w:val="0"/>
          <w:numId w:val="8"/>
        </w:numPr>
        <w:jc w:val="both"/>
        <w:rPr>
          <w:rFonts w:ascii="Times New Roman" w:hAnsi="Times New Roman"/>
          <w:color w:val="000000" w:themeColor="text1"/>
          <w:sz w:val="26"/>
          <w:szCs w:val="26"/>
        </w:rPr>
      </w:pPr>
      <w:r w:rsidRPr="000A710F">
        <w:rPr>
          <w:rFonts w:ascii="Times New Roman" w:hAnsi="Times New Roman"/>
          <w:color w:val="000000" w:themeColor="text1"/>
          <w:sz w:val="26"/>
          <w:szCs w:val="26"/>
        </w:rPr>
        <w:fldChar w:fldCharType="end"/>
      </w:r>
      <w:r w:rsidR="007E11AC" w:rsidRPr="000A710F">
        <w:rPr>
          <w:rFonts w:ascii="Times New Roman" w:hAnsi="Times New Roman"/>
          <w:color w:val="000000" w:themeColor="text1"/>
          <w:sz w:val="26"/>
          <w:szCs w:val="26"/>
        </w:rPr>
        <w:t xml:space="preserve"> </w:t>
      </w:r>
      <w:hyperlink r:id="rId8" w:history="1">
        <w:r w:rsidR="007E11AC" w:rsidRPr="000A710F">
          <w:rPr>
            <w:rStyle w:val="a7"/>
            <w:color w:val="000000" w:themeColor="text1"/>
            <w:sz w:val="26"/>
            <w:szCs w:val="26"/>
          </w:rPr>
          <w:t>http://sh2mg-10a.narod.ru/html/Predmeti/mhk.htm</w:t>
        </w:r>
      </w:hyperlink>
      <w:r w:rsidR="007E11AC" w:rsidRPr="000A710F">
        <w:rPr>
          <w:rFonts w:ascii="Times New Roman" w:hAnsi="Times New Roman"/>
          <w:color w:val="000000" w:themeColor="text1"/>
          <w:sz w:val="26"/>
          <w:szCs w:val="26"/>
        </w:rPr>
        <w:t xml:space="preserve"> </w:t>
      </w:r>
    </w:p>
    <w:p w:rsidR="007E11AC" w:rsidRPr="000A710F" w:rsidRDefault="007E11AC" w:rsidP="007E11AC">
      <w:pPr>
        <w:pStyle w:val="a4"/>
        <w:jc w:val="both"/>
        <w:rPr>
          <w:rFonts w:ascii="Times New Roman" w:hAnsi="Times New Roman"/>
          <w:sz w:val="26"/>
          <w:szCs w:val="26"/>
        </w:rPr>
      </w:pPr>
    </w:p>
    <w:p w:rsidR="007E11AC" w:rsidRPr="000A710F" w:rsidRDefault="007E11AC" w:rsidP="007E11AC">
      <w:pPr>
        <w:pStyle w:val="a4"/>
        <w:jc w:val="both"/>
        <w:rPr>
          <w:rFonts w:ascii="Times New Roman" w:hAnsi="Times New Roman"/>
          <w:sz w:val="26"/>
          <w:szCs w:val="26"/>
        </w:rPr>
      </w:pPr>
    </w:p>
    <w:p w:rsidR="007E11AC" w:rsidRPr="000A710F" w:rsidRDefault="007E11AC" w:rsidP="007E11AC">
      <w:pPr>
        <w:pStyle w:val="a4"/>
        <w:jc w:val="both"/>
        <w:rPr>
          <w:rFonts w:ascii="Times New Roman" w:hAnsi="Times New Roman"/>
          <w:sz w:val="26"/>
          <w:szCs w:val="26"/>
        </w:rPr>
      </w:pPr>
    </w:p>
    <w:p w:rsidR="00DE79A8" w:rsidRDefault="00DE79A8"/>
    <w:sectPr w:rsidR="00DE79A8" w:rsidSect="00DE7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4F28"/>
    <w:multiLevelType w:val="hybridMultilevel"/>
    <w:tmpl w:val="B5888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02957"/>
    <w:multiLevelType w:val="hybridMultilevel"/>
    <w:tmpl w:val="4A40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5E1DB1"/>
    <w:multiLevelType w:val="hybridMultilevel"/>
    <w:tmpl w:val="8AE03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DC2B18"/>
    <w:multiLevelType w:val="hybridMultilevel"/>
    <w:tmpl w:val="0430E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76FB3"/>
    <w:multiLevelType w:val="hybridMultilevel"/>
    <w:tmpl w:val="F9108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AA19C2"/>
    <w:multiLevelType w:val="hybridMultilevel"/>
    <w:tmpl w:val="202ED9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F26070"/>
    <w:multiLevelType w:val="hybridMultilevel"/>
    <w:tmpl w:val="A2BA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F543DB"/>
    <w:multiLevelType w:val="hybridMultilevel"/>
    <w:tmpl w:val="BF78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3B7F97"/>
    <w:multiLevelType w:val="hybridMultilevel"/>
    <w:tmpl w:val="180E1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AC"/>
    <w:rsid w:val="00350261"/>
    <w:rsid w:val="00764C8D"/>
    <w:rsid w:val="007E11AC"/>
    <w:rsid w:val="00DE79A8"/>
    <w:rsid w:val="00EB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E11AC"/>
    <w:pPr>
      <w:widowControl w:val="0"/>
      <w:suppressLineNumbers/>
      <w:suppressAutoHyphens/>
    </w:pPr>
    <w:rPr>
      <w:rFonts w:eastAsia="SimSun"/>
      <w:kern w:val="1"/>
      <w:lang w:eastAsia="hi-IN" w:bidi="hi-IN"/>
    </w:rPr>
  </w:style>
  <w:style w:type="paragraph" w:styleId="a4">
    <w:name w:val="No Spacing"/>
    <w:uiPriority w:val="1"/>
    <w:qFormat/>
    <w:rsid w:val="007E11AC"/>
    <w:pPr>
      <w:spacing w:after="0" w:line="240" w:lineRule="auto"/>
    </w:pPr>
    <w:rPr>
      <w:rFonts w:ascii="Calibri" w:eastAsia="Times New Roman" w:hAnsi="Calibri" w:cs="Times New Roman"/>
      <w:lang w:eastAsia="ru-RU"/>
    </w:rPr>
  </w:style>
  <w:style w:type="table" w:styleId="a5">
    <w:name w:val="Table Grid"/>
    <w:basedOn w:val="a1"/>
    <w:rsid w:val="007E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11AC"/>
    <w:pPr>
      <w:ind w:left="720"/>
      <w:contextualSpacing/>
    </w:pPr>
  </w:style>
  <w:style w:type="character" w:styleId="a7">
    <w:name w:val="Hyperlink"/>
    <w:basedOn w:val="a0"/>
    <w:uiPriority w:val="99"/>
    <w:rsid w:val="007E11AC"/>
    <w:rPr>
      <w:rFonts w:ascii="Times New Roman" w:hAnsi="Times New Roman" w:cs="Times New Roman"/>
      <w:color w:val="0000FF"/>
      <w:u w:val="single"/>
    </w:rPr>
  </w:style>
  <w:style w:type="character" w:styleId="a8">
    <w:name w:val="Strong"/>
    <w:basedOn w:val="a0"/>
    <w:qFormat/>
    <w:rsid w:val="007E11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E11AC"/>
    <w:pPr>
      <w:widowControl w:val="0"/>
      <w:suppressLineNumbers/>
      <w:suppressAutoHyphens/>
    </w:pPr>
    <w:rPr>
      <w:rFonts w:eastAsia="SimSun"/>
      <w:kern w:val="1"/>
      <w:lang w:eastAsia="hi-IN" w:bidi="hi-IN"/>
    </w:rPr>
  </w:style>
  <w:style w:type="paragraph" w:styleId="a4">
    <w:name w:val="No Spacing"/>
    <w:uiPriority w:val="1"/>
    <w:qFormat/>
    <w:rsid w:val="007E11AC"/>
    <w:pPr>
      <w:spacing w:after="0" w:line="240" w:lineRule="auto"/>
    </w:pPr>
    <w:rPr>
      <w:rFonts w:ascii="Calibri" w:eastAsia="Times New Roman" w:hAnsi="Calibri" w:cs="Times New Roman"/>
      <w:lang w:eastAsia="ru-RU"/>
    </w:rPr>
  </w:style>
  <w:style w:type="table" w:styleId="a5">
    <w:name w:val="Table Grid"/>
    <w:basedOn w:val="a1"/>
    <w:rsid w:val="007E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11AC"/>
    <w:pPr>
      <w:ind w:left="720"/>
      <w:contextualSpacing/>
    </w:pPr>
  </w:style>
  <w:style w:type="character" w:styleId="a7">
    <w:name w:val="Hyperlink"/>
    <w:basedOn w:val="a0"/>
    <w:uiPriority w:val="99"/>
    <w:rsid w:val="007E11AC"/>
    <w:rPr>
      <w:rFonts w:ascii="Times New Roman" w:hAnsi="Times New Roman" w:cs="Times New Roman"/>
      <w:color w:val="0000FF"/>
      <w:u w:val="single"/>
    </w:rPr>
  </w:style>
  <w:style w:type="character" w:styleId="a8">
    <w:name w:val="Strong"/>
    <w:basedOn w:val="a0"/>
    <w:qFormat/>
    <w:rsid w:val="007E1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2mg-10a.narod.ru/html/Predmeti/mhk.htm" TargetMode="External"/><Relationship Id="rId3" Type="http://schemas.microsoft.com/office/2007/relationships/stylesWithEffects" Target="stylesWithEffects.xml"/><Relationship Id="rId7" Type="http://schemas.openxmlformats.org/officeDocument/2006/relationships/hyperlink" Target="http://evgg-71.narod.ru/metodika_prepodavaniya_m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kusstvo.nios.ru/p37aa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оо</cp:lastModifiedBy>
  <cp:revision>2</cp:revision>
  <dcterms:created xsi:type="dcterms:W3CDTF">2021-06-15T06:06:00Z</dcterms:created>
  <dcterms:modified xsi:type="dcterms:W3CDTF">2021-06-15T06:06:00Z</dcterms:modified>
</cp:coreProperties>
</file>