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5F1A" w14:textId="77777777" w:rsidR="008634F8" w:rsidRDefault="008634F8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Федеральная  «Горячая линия»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Телефон доверия ЕГЭ: </w:t>
      </w:r>
      <w:hyperlink r:id="rId5" w:history="1">
        <w:r>
          <w:rPr>
            <w:rStyle w:val="a3"/>
            <w:rFonts w:ascii="Times New Roman" w:eastAsia="Times New Roman" w:hAnsi="Times New Roman"/>
            <w:color w:val="004878"/>
            <w:sz w:val="28"/>
            <w:szCs w:val="28"/>
            <w:lang w:eastAsia="ru-RU"/>
          </w:rPr>
          <w:t>+7 (495) 104-68-38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9:00 до 18:00 кроме выходных и праздничных дней.</w:t>
      </w:r>
    </w:p>
    <w:p w14:paraId="376A292F" w14:textId="77777777" w:rsidR="008634F8" w:rsidRDefault="008634F8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EBAC783" w14:textId="77777777" w:rsidR="008634F8" w:rsidRDefault="008634F8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«Горячая линия» по вопросам организации и проведения единого государственного экзамена в 2021 году на территории Приморского края</w:t>
      </w:r>
    </w:p>
    <w:p w14:paraId="5E84EBD1" w14:textId="77777777" w:rsidR="008634F8" w:rsidRDefault="00180C1E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8634F8">
          <w:rPr>
            <w:rStyle w:val="a3"/>
            <w:rFonts w:ascii="Times New Roman" w:eastAsia="Times New Roman" w:hAnsi="Times New Roman"/>
            <w:color w:val="004878"/>
            <w:sz w:val="28"/>
            <w:szCs w:val="28"/>
            <w:lang w:eastAsia="ru-RU"/>
          </w:rPr>
          <w:t> +7 (423) 240-09-54</w:t>
        </w:r>
      </w:hyperlink>
      <w:r w:rsidR="008634F8">
        <w:rPr>
          <w:rFonts w:ascii="Times New Roman" w:eastAsia="Times New Roman" w:hAnsi="Times New Roman"/>
          <w:sz w:val="28"/>
          <w:szCs w:val="28"/>
          <w:lang w:eastAsia="ru-RU"/>
        </w:rPr>
        <w:t> с 9:00 до 18:00, кроме выходных и праздничных дней.</w:t>
      </w:r>
    </w:p>
    <w:p w14:paraId="2C579B40" w14:textId="77777777" w:rsidR="008634F8" w:rsidRDefault="008634F8" w:rsidP="008634F8">
      <w:pPr>
        <w:shd w:val="clear" w:color="auto" w:fill="FFFFFF"/>
        <w:spacing w:before="18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«Горячая линия» по вопросам организации и проведения итогового сочинения (изложения), государственной итоговой аттестации выпускников 11 (12) классов</w:t>
      </w:r>
    </w:p>
    <w:p w14:paraId="37EBB66D" w14:textId="77777777" w:rsidR="008634F8" w:rsidRDefault="00180C1E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8634F8">
          <w:rPr>
            <w:rStyle w:val="a3"/>
            <w:rFonts w:ascii="Times New Roman" w:eastAsia="Times New Roman" w:hAnsi="Times New Roman"/>
            <w:color w:val="004878"/>
            <w:sz w:val="28"/>
            <w:szCs w:val="28"/>
            <w:lang w:eastAsia="ru-RU"/>
          </w:rPr>
          <w:t>+7 (423) 202-29-11</w:t>
        </w:r>
      </w:hyperlink>
      <w:r w:rsidR="008634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с 9:00 до 18:00, кроме выходных и праздничных дней.</w:t>
      </w:r>
    </w:p>
    <w:p w14:paraId="68C234B5" w14:textId="77777777" w:rsidR="008634F8" w:rsidRDefault="008634F8" w:rsidP="008634F8">
      <w:pPr>
        <w:shd w:val="clear" w:color="auto" w:fill="FFFFFF"/>
        <w:spacing w:before="18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6CFE09" w14:textId="77777777" w:rsidR="008634F8" w:rsidRDefault="00180C1E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8" w:history="1">
        <w:r w:rsidR="008634F8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Телефон «Горячей линии» Управления образования администрации Надеждинского муниципального района по вопросам единого государственного экзамена</w:t>
        </w:r>
      </w:hyperlink>
    </w:p>
    <w:p w14:paraId="595A89E4" w14:textId="77777777" w:rsidR="008634F8" w:rsidRDefault="008634F8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68DBF4" w14:textId="77777777" w:rsidR="008634F8" w:rsidRDefault="008634F8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+7 (42334) 3-74-14</w:t>
      </w:r>
    </w:p>
    <w:p w14:paraId="2ECAD73D" w14:textId="77777777" w:rsidR="008634F8" w:rsidRDefault="008634F8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B01076" w14:textId="77777777" w:rsidR="008634F8" w:rsidRDefault="008634F8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7440EB" w14:textId="311A8167" w:rsidR="008634F8" w:rsidRDefault="008634F8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0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Телефон «Горячей линии» МБОУ СОШ</w:t>
      </w:r>
      <w:r w:rsidR="00180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7</w:t>
      </w:r>
    </w:p>
    <w:p w14:paraId="55EB4273" w14:textId="77777777" w:rsidR="008634F8" w:rsidRDefault="008634F8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3D610FC4" w14:textId="14668124" w:rsidR="008634F8" w:rsidRDefault="00180C1E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+7 (42334) 3-49-16</w:t>
      </w:r>
    </w:p>
    <w:p w14:paraId="4FA6B1D0" w14:textId="77777777" w:rsidR="008634F8" w:rsidRDefault="008634F8" w:rsidP="008634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31BE99" w14:textId="77777777" w:rsidR="00697275" w:rsidRDefault="00697275"/>
    <w:sectPr w:rsidR="0069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5"/>
    <w:rsid w:val="00180C1E"/>
    <w:rsid w:val="00697275"/>
    <w:rsid w:val="008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prim.ru/docs/2020/6/202062315521_19_3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%C2%A0+7%20(423)%20240-09-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C2%A0+7%20(423)%20240-09-54" TargetMode="External"/><Relationship Id="rId5" Type="http://schemas.openxmlformats.org/officeDocument/2006/relationships/hyperlink" Target="tel:+7%20(495)%20104-68-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Пять</dc:creator>
  <cp:lastModifiedBy>оо</cp:lastModifiedBy>
  <cp:revision>2</cp:revision>
  <dcterms:created xsi:type="dcterms:W3CDTF">2021-01-26T09:20:00Z</dcterms:created>
  <dcterms:modified xsi:type="dcterms:W3CDTF">2021-01-26T09:20:00Z</dcterms:modified>
</cp:coreProperties>
</file>